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FF0" w:rsidRDefault="008F134B" w:rsidP="008F134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Φύλλο εργασίας</w:t>
      </w:r>
    </w:p>
    <w:p w:rsidR="008F134B" w:rsidRDefault="008F134B" w:rsidP="008F134B">
      <w:pPr>
        <w:spacing w:after="0" w:line="360" w:lineRule="auto"/>
        <w:jc w:val="center"/>
        <w:rPr>
          <w:rFonts w:ascii="Times New Roman" w:hAnsi="Times New Roman" w:cs="Times New Roman"/>
          <w:b/>
          <w:sz w:val="24"/>
          <w:szCs w:val="24"/>
        </w:rPr>
      </w:pPr>
    </w:p>
    <w:p w:rsidR="008F134B" w:rsidRDefault="00FF3825" w:rsidP="008F134B">
      <w:pPr>
        <w:spacing w:after="0" w:line="360" w:lineRule="auto"/>
        <w:jc w:val="both"/>
        <w:rPr>
          <w:rFonts w:ascii="Times New Roman" w:hAnsi="Times New Roman" w:cs="Times New Roman"/>
          <w:sz w:val="24"/>
          <w:szCs w:val="24"/>
          <w:u w:val="thick"/>
        </w:rPr>
      </w:pPr>
      <w:r>
        <w:rPr>
          <w:rFonts w:ascii="Times New Roman" w:hAnsi="Times New Roman" w:cs="Times New Roman"/>
          <w:sz w:val="24"/>
          <w:szCs w:val="24"/>
          <w:u w:val="thick"/>
        </w:rPr>
        <w:t>ΟΜΑΔΑ Α</w:t>
      </w:r>
    </w:p>
    <w:p w:rsidR="00FF3825" w:rsidRDefault="00FF3825" w:rsidP="008F13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sym w:font="Wingdings" w:char="F021"/>
      </w:r>
      <w:r w:rsidR="006D312C">
        <w:rPr>
          <w:rFonts w:ascii="Times New Roman" w:hAnsi="Times New Roman" w:cs="Times New Roman"/>
          <w:sz w:val="24"/>
          <w:szCs w:val="24"/>
        </w:rPr>
        <w:t xml:space="preserve"> Να </w:t>
      </w:r>
      <w:r>
        <w:rPr>
          <w:rFonts w:ascii="Times New Roman" w:hAnsi="Times New Roman" w:cs="Times New Roman"/>
          <w:sz w:val="24"/>
          <w:szCs w:val="24"/>
        </w:rPr>
        <w:t xml:space="preserve">συμπληρώσετε την κοινωνική πυραμίδα της αρχαίας Αθήνας και τα </w:t>
      </w:r>
      <w:r>
        <w:rPr>
          <w:rFonts w:ascii="Times New Roman" w:hAnsi="Times New Roman" w:cs="Times New Roman"/>
          <w:i/>
          <w:sz w:val="24"/>
          <w:szCs w:val="24"/>
        </w:rPr>
        <w:t>δικαιώματα</w:t>
      </w:r>
      <w:r>
        <w:rPr>
          <w:rFonts w:ascii="Times New Roman" w:hAnsi="Times New Roman" w:cs="Times New Roman"/>
          <w:sz w:val="24"/>
          <w:szCs w:val="24"/>
        </w:rPr>
        <w:t xml:space="preserve"> </w:t>
      </w:r>
      <w:r w:rsidR="00CC7A9A">
        <w:rPr>
          <w:rFonts w:ascii="Times New Roman" w:hAnsi="Times New Roman" w:cs="Times New Roman"/>
          <w:noProof/>
          <w:sz w:val="24"/>
          <w:szCs w:val="24"/>
          <w:lang w:eastAsia="el-G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6" type="#_x0000_t5" style="position:absolute;left:0;text-align:left;margin-left:90pt;margin-top:17.25pt;width:238.5pt;height:240pt;z-index:251658240;mso-position-horizontal-relative:text;mso-position-vertical-relative:text">
            <v:shadow on="t" opacity=".5" offset="6pt,-6pt"/>
          </v:shape>
        </w:pict>
      </w:r>
      <w:r>
        <w:rPr>
          <w:rFonts w:ascii="Times New Roman" w:hAnsi="Times New Roman" w:cs="Times New Roman"/>
          <w:sz w:val="24"/>
          <w:szCs w:val="24"/>
        </w:rPr>
        <w:t>που κάθε κοινωνική τάξη είχε.</w:t>
      </w:r>
    </w:p>
    <w:p w:rsidR="00FF3825" w:rsidRDefault="00CC7A9A" w:rsidP="008F134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pict>
          <v:shapetype id="_x0000_t32" coordsize="21600,21600" o:spt="32" o:oned="t" path="m,l21600,21600e" filled="f">
            <v:path arrowok="t" fillok="f" o:connecttype="none"/>
            <o:lock v:ext="edit" shapetype="t"/>
          </v:shapetype>
          <v:shape id="_x0000_s1028" type="#_x0000_t32" style="position:absolute;left:0;text-align:left;margin-left:108.75pt;margin-top:143.55pt;width:254.25pt;height:1.5pt;flip:y;z-index:251660288" o:connectortype="straight"/>
        </w:pict>
      </w:r>
      <w:r>
        <w:rPr>
          <w:rFonts w:ascii="Times New Roman" w:hAnsi="Times New Roman" w:cs="Times New Roman"/>
          <w:noProof/>
          <w:sz w:val="24"/>
          <w:szCs w:val="24"/>
          <w:lang w:eastAsia="el-GR"/>
        </w:rPr>
        <w:pict>
          <v:shape id="_x0000_s1027" type="#_x0000_t32" style="position:absolute;left:0;text-align:left;margin-left:138pt;margin-top:67.8pt;width:190.5pt;height:2.25pt;flip:y;z-index:251659264" o:connectortype="straight"/>
        </w:pict>
      </w:r>
    </w:p>
    <w:p w:rsidR="00FF3825" w:rsidRPr="00FF3825" w:rsidRDefault="00FF3825" w:rsidP="00FF3825">
      <w:pPr>
        <w:rPr>
          <w:rFonts w:ascii="Times New Roman" w:hAnsi="Times New Roman" w:cs="Times New Roman"/>
          <w:sz w:val="24"/>
          <w:szCs w:val="24"/>
        </w:rPr>
      </w:pPr>
    </w:p>
    <w:p w:rsidR="00FF3825" w:rsidRPr="00FF3825" w:rsidRDefault="00FF3825" w:rsidP="00FF3825">
      <w:pPr>
        <w:rPr>
          <w:rFonts w:ascii="Times New Roman" w:hAnsi="Times New Roman" w:cs="Times New Roman"/>
          <w:sz w:val="24"/>
          <w:szCs w:val="24"/>
        </w:rPr>
      </w:pPr>
    </w:p>
    <w:p w:rsidR="00FF3825" w:rsidRPr="00FF3825" w:rsidRDefault="00FF3825" w:rsidP="00FF3825">
      <w:pPr>
        <w:rPr>
          <w:rFonts w:ascii="Times New Roman" w:hAnsi="Times New Roman" w:cs="Times New Roman"/>
          <w:sz w:val="24"/>
          <w:szCs w:val="24"/>
        </w:rPr>
      </w:pPr>
    </w:p>
    <w:p w:rsidR="00FF3825" w:rsidRPr="00FF3825" w:rsidRDefault="00FF3825" w:rsidP="00FF3825">
      <w:pPr>
        <w:rPr>
          <w:rFonts w:ascii="Times New Roman" w:hAnsi="Times New Roman" w:cs="Times New Roman"/>
          <w:sz w:val="24"/>
          <w:szCs w:val="24"/>
        </w:rPr>
      </w:pPr>
    </w:p>
    <w:p w:rsidR="00FF3825" w:rsidRPr="00FF3825" w:rsidRDefault="00FF3825" w:rsidP="00FF3825">
      <w:pPr>
        <w:rPr>
          <w:rFonts w:ascii="Times New Roman" w:hAnsi="Times New Roman" w:cs="Times New Roman"/>
          <w:sz w:val="24"/>
          <w:szCs w:val="24"/>
        </w:rPr>
      </w:pPr>
    </w:p>
    <w:p w:rsidR="00FF3825" w:rsidRPr="00FF3825" w:rsidRDefault="00FF3825" w:rsidP="00FF3825">
      <w:pPr>
        <w:rPr>
          <w:rFonts w:ascii="Times New Roman" w:hAnsi="Times New Roman" w:cs="Times New Roman"/>
          <w:sz w:val="24"/>
          <w:szCs w:val="24"/>
        </w:rPr>
      </w:pPr>
    </w:p>
    <w:p w:rsidR="00FF3825" w:rsidRPr="00FF3825" w:rsidRDefault="00FF3825" w:rsidP="00FF3825">
      <w:pPr>
        <w:rPr>
          <w:rFonts w:ascii="Times New Roman" w:hAnsi="Times New Roman" w:cs="Times New Roman"/>
          <w:sz w:val="24"/>
          <w:szCs w:val="24"/>
        </w:rPr>
      </w:pPr>
    </w:p>
    <w:p w:rsidR="00FF3825" w:rsidRDefault="00FF3825" w:rsidP="00FF3825">
      <w:pPr>
        <w:rPr>
          <w:rFonts w:ascii="Times New Roman" w:hAnsi="Times New Roman" w:cs="Times New Roman"/>
          <w:sz w:val="24"/>
          <w:szCs w:val="24"/>
        </w:rPr>
      </w:pPr>
    </w:p>
    <w:p w:rsidR="00FF3825" w:rsidRDefault="00FF3825" w:rsidP="00FF3825">
      <w:pPr>
        <w:tabs>
          <w:tab w:val="left" w:pos="7095"/>
        </w:tabs>
        <w:rPr>
          <w:rFonts w:ascii="Times New Roman" w:hAnsi="Times New Roman" w:cs="Times New Roman"/>
          <w:sz w:val="24"/>
          <w:szCs w:val="24"/>
        </w:rPr>
      </w:pPr>
      <w:r>
        <w:rPr>
          <w:rFonts w:ascii="Times New Roman" w:hAnsi="Times New Roman" w:cs="Times New Roman"/>
          <w:sz w:val="24"/>
          <w:szCs w:val="24"/>
        </w:rPr>
        <w:tab/>
      </w:r>
    </w:p>
    <w:p w:rsidR="00FF3825" w:rsidRDefault="00FF3825" w:rsidP="00FF3825">
      <w:pPr>
        <w:tabs>
          <w:tab w:val="left" w:pos="7095"/>
        </w:tabs>
        <w:spacing w:after="0" w:line="360" w:lineRule="auto"/>
        <w:rPr>
          <w:rFonts w:ascii="Times New Roman" w:hAnsi="Times New Roman" w:cs="Times New Roman"/>
          <w:sz w:val="24"/>
          <w:szCs w:val="24"/>
          <w:u w:val="thick"/>
        </w:rPr>
      </w:pPr>
      <w:r>
        <w:rPr>
          <w:rFonts w:ascii="Times New Roman" w:hAnsi="Times New Roman" w:cs="Times New Roman"/>
          <w:sz w:val="24"/>
          <w:szCs w:val="24"/>
          <w:u w:val="thick"/>
        </w:rPr>
        <w:t>ΟΜΑΔΑ Β</w:t>
      </w:r>
    </w:p>
    <w:p w:rsidR="00FF3825" w:rsidRDefault="00FF3825" w:rsidP="00FF3825">
      <w:pPr>
        <w:tabs>
          <w:tab w:val="left" w:pos="7095"/>
        </w:tabs>
        <w:spacing w:after="0" w:line="360" w:lineRule="auto"/>
        <w:rPr>
          <w:rFonts w:ascii="Times New Roman" w:hAnsi="Times New Roman" w:cs="Times New Roman"/>
          <w:sz w:val="24"/>
          <w:szCs w:val="24"/>
        </w:rPr>
      </w:pPr>
      <w:r>
        <w:rPr>
          <w:rFonts w:ascii="Times New Roman" w:hAnsi="Times New Roman" w:cs="Times New Roman"/>
          <w:sz w:val="24"/>
          <w:szCs w:val="24"/>
        </w:rPr>
        <w:sym w:font="Wingdings" w:char="F021"/>
      </w:r>
      <w:r>
        <w:rPr>
          <w:rFonts w:ascii="Times New Roman" w:hAnsi="Times New Roman" w:cs="Times New Roman"/>
          <w:sz w:val="24"/>
          <w:szCs w:val="24"/>
        </w:rPr>
        <w:t xml:space="preserve"> Τι ήταν και με τι ασχολούνταν οι μέτοικοι; Ποια ήταν η σημασία τους για την</w:t>
      </w:r>
    </w:p>
    <w:p w:rsidR="009254D3" w:rsidRDefault="00FF3825" w:rsidP="00FF3825">
      <w:pPr>
        <w:tabs>
          <w:tab w:val="left" w:pos="709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αθηναϊκή οικονομία; Να απαντήσετε με βάση το παράθεμα </w:t>
      </w:r>
      <w:r w:rsidR="009254D3">
        <w:rPr>
          <w:rFonts w:ascii="Times New Roman" w:hAnsi="Times New Roman" w:cs="Times New Roman"/>
          <w:sz w:val="24"/>
          <w:szCs w:val="24"/>
        </w:rPr>
        <w:t xml:space="preserve">και την εικόνα </w:t>
      </w:r>
      <w:r>
        <w:rPr>
          <w:rFonts w:ascii="Times New Roman" w:hAnsi="Times New Roman" w:cs="Times New Roman"/>
          <w:sz w:val="24"/>
          <w:szCs w:val="24"/>
        </w:rPr>
        <w:t xml:space="preserve">που </w:t>
      </w:r>
    </w:p>
    <w:p w:rsidR="009254D3" w:rsidRDefault="009254D3" w:rsidP="00FF3825">
      <w:pPr>
        <w:tabs>
          <w:tab w:val="left" w:pos="709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F3825">
        <w:rPr>
          <w:rFonts w:ascii="Times New Roman" w:hAnsi="Times New Roman" w:cs="Times New Roman"/>
          <w:sz w:val="24"/>
          <w:szCs w:val="24"/>
        </w:rPr>
        <w:t xml:space="preserve">ακολουθεί </w:t>
      </w:r>
      <w:r>
        <w:rPr>
          <w:rFonts w:ascii="Times New Roman" w:hAnsi="Times New Roman" w:cs="Times New Roman"/>
          <w:sz w:val="24"/>
          <w:szCs w:val="24"/>
        </w:rPr>
        <w:t xml:space="preserve">καθώς </w:t>
      </w:r>
      <w:r w:rsidR="00FF3825">
        <w:rPr>
          <w:rFonts w:ascii="Times New Roman" w:hAnsi="Times New Roman" w:cs="Times New Roman"/>
          <w:sz w:val="24"/>
          <w:szCs w:val="24"/>
        </w:rPr>
        <w:t>και</w:t>
      </w:r>
      <w:r>
        <w:rPr>
          <w:rFonts w:ascii="Times New Roman" w:hAnsi="Times New Roman" w:cs="Times New Roman"/>
          <w:sz w:val="24"/>
          <w:szCs w:val="24"/>
        </w:rPr>
        <w:t xml:space="preserve"> </w:t>
      </w:r>
      <w:r w:rsidR="00FF3825">
        <w:rPr>
          <w:rFonts w:ascii="Times New Roman" w:hAnsi="Times New Roman" w:cs="Times New Roman"/>
          <w:sz w:val="24"/>
          <w:szCs w:val="24"/>
        </w:rPr>
        <w:t>το παράθεμα «</w:t>
      </w:r>
      <w:r w:rsidR="00A920A4">
        <w:rPr>
          <w:rFonts w:ascii="Times New Roman" w:hAnsi="Times New Roman" w:cs="Times New Roman"/>
          <w:sz w:val="24"/>
          <w:szCs w:val="24"/>
        </w:rPr>
        <w:t>Η σπουδαιότητα των μετοίκων</w:t>
      </w:r>
      <w:r w:rsidR="00FF3825">
        <w:rPr>
          <w:rFonts w:ascii="Times New Roman" w:hAnsi="Times New Roman" w:cs="Times New Roman"/>
          <w:sz w:val="24"/>
          <w:szCs w:val="24"/>
        </w:rPr>
        <w:t>»</w:t>
      </w:r>
      <w:r w:rsidR="00A920A4">
        <w:rPr>
          <w:rFonts w:ascii="Times New Roman" w:hAnsi="Times New Roman" w:cs="Times New Roman"/>
          <w:sz w:val="24"/>
          <w:szCs w:val="24"/>
        </w:rPr>
        <w:t xml:space="preserve"> του σχολικού </w:t>
      </w:r>
    </w:p>
    <w:p w:rsidR="00A920A4" w:rsidRDefault="009254D3" w:rsidP="00FF3825">
      <w:pPr>
        <w:tabs>
          <w:tab w:val="left" w:pos="709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920A4">
        <w:rPr>
          <w:rFonts w:ascii="Times New Roman" w:hAnsi="Times New Roman" w:cs="Times New Roman"/>
          <w:sz w:val="24"/>
          <w:szCs w:val="24"/>
        </w:rPr>
        <w:t>βιβλίου (σελίδα 75).</w:t>
      </w:r>
    </w:p>
    <w:p w:rsidR="00BA3AF7" w:rsidRDefault="00BA3AF7" w:rsidP="00BA3AF7">
      <w:pPr>
        <w:pBdr>
          <w:top w:val="single" w:sz="4" w:space="1" w:color="auto"/>
          <w:left w:val="single" w:sz="4" w:space="4" w:color="auto"/>
          <w:bottom w:val="single" w:sz="4" w:space="1" w:color="auto"/>
          <w:right w:val="single" w:sz="4" w:space="4" w:color="auto"/>
        </w:pBdr>
        <w:tabs>
          <w:tab w:val="left" w:pos="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1312" behindDoc="0" locked="0" layoutInCell="1" allowOverlap="1">
            <wp:simplePos x="0" y="0"/>
            <wp:positionH relativeFrom="column">
              <wp:posOffset>-666750</wp:posOffset>
            </wp:positionH>
            <wp:positionV relativeFrom="paragraph">
              <wp:posOffset>13335</wp:posOffset>
            </wp:positionV>
            <wp:extent cx="2095500" cy="1885950"/>
            <wp:effectExtent l="1905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095500" cy="1885950"/>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r>
      <w:r>
        <w:rPr>
          <w:rFonts w:ascii="Times New Roman" w:hAnsi="Times New Roman" w:cs="Times New Roman"/>
          <w:b/>
          <w:sz w:val="24"/>
          <w:szCs w:val="24"/>
        </w:rPr>
        <w:t>Μέτοικοι</w:t>
      </w:r>
      <w:r>
        <w:rPr>
          <w:rFonts w:ascii="Times New Roman" w:hAnsi="Times New Roman" w:cs="Times New Roman"/>
          <w:sz w:val="24"/>
          <w:szCs w:val="24"/>
        </w:rPr>
        <w:t xml:space="preserve"> ονομάζονταν όλοι οι ελεύθεροι Έλληνες ή ξένοι, που ήταν εγκαταστημένοι στην Αττική, χωρίς να είναι Αθηναίοι πολίτες. Δεν είχαν πολιτικά δικαιώματα αλλά είχαν την υποχρέωση να στρατεύονται και πλήρωναν έναν ειδικό ετήσιο φόρο, το «μετοίκιο». Δεν επιτρεπόταν να έχουν ιδιοκτησία γης στην Αττική και ασχολούνταν κυρίως με το εμπόριο και τη βιοτεχνία. </w:t>
      </w:r>
    </w:p>
    <w:p w:rsidR="00BA3AF7" w:rsidRPr="00BA3AF7" w:rsidRDefault="00BA3AF7" w:rsidP="00BA3AF7">
      <w:pPr>
        <w:pBdr>
          <w:top w:val="single" w:sz="4" w:space="1" w:color="auto"/>
          <w:left w:val="single" w:sz="4" w:space="4" w:color="auto"/>
          <w:bottom w:val="single" w:sz="4" w:space="1" w:color="auto"/>
          <w:right w:val="single" w:sz="4" w:space="4" w:color="auto"/>
        </w:pBdr>
        <w:tabs>
          <w:tab w:val="left" w:pos="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Λ. Τσακτσίρα – Μ. Τιβέριου, </w:t>
      </w:r>
      <w:r>
        <w:rPr>
          <w:rFonts w:ascii="Times New Roman" w:hAnsi="Times New Roman" w:cs="Times New Roman"/>
          <w:i/>
          <w:sz w:val="24"/>
          <w:szCs w:val="24"/>
        </w:rPr>
        <w:t xml:space="preserve">Ιστορία των αρχαίων χρόνων ως το 30 π. Χ., </w:t>
      </w:r>
      <w:r>
        <w:rPr>
          <w:rFonts w:ascii="Times New Roman" w:hAnsi="Times New Roman" w:cs="Times New Roman"/>
          <w:sz w:val="24"/>
          <w:szCs w:val="24"/>
        </w:rPr>
        <w:t>Αθήνα: ΟΕΔΒ, 1996, 170.</w:t>
      </w:r>
    </w:p>
    <w:p w:rsidR="00FF3825" w:rsidRDefault="00FF3825" w:rsidP="00BA3AF7">
      <w:pPr>
        <w:tabs>
          <w:tab w:val="left" w:pos="70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A3AF7" w:rsidRDefault="00BA3AF7" w:rsidP="00BA3AF7">
      <w:pPr>
        <w:tabs>
          <w:tab w:val="left" w:pos="7095"/>
        </w:tabs>
        <w:spacing w:after="0" w:line="360" w:lineRule="auto"/>
        <w:jc w:val="both"/>
        <w:rPr>
          <w:rFonts w:ascii="Times New Roman" w:hAnsi="Times New Roman" w:cs="Times New Roman"/>
          <w:sz w:val="24"/>
          <w:szCs w:val="24"/>
        </w:rPr>
      </w:pPr>
    </w:p>
    <w:p w:rsidR="00BA3AF7" w:rsidRDefault="00BA3AF7" w:rsidP="00BA3AF7">
      <w:pPr>
        <w:tabs>
          <w:tab w:val="left" w:pos="7095"/>
        </w:tabs>
        <w:spacing w:after="0" w:line="360" w:lineRule="auto"/>
        <w:jc w:val="both"/>
        <w:rPr>
          <w:rFonts w:ascii="Times New Roman" w:hAnsi="Times New Roman" w:cs="Times New Roman"/>
          <w:sz w:val="24"/>
          <w:szCs w:val="24"/>
        </w:rPr>
      </w:pPr>
    </w:p>
    <w:p w:rsidR="00BA3AF7" w:rsidRDefault="00BA3AF7" w:rsidP="00BA3AF7">
      <w:pPr>
        <w:tabs>
          <w:tab w:val="left" w:pos="7095"/>
        </w:tabs>
        <w:spacing w:after="0" w:line="360" w:lineRule="auto"/>
        <w:jc w:val="both"/>
        <w:rPr>
          <w:rFonts w:ascii="Times New Roman" w:hAnsi="Times New Roman" w:cs="Times New Roman"/>
          <w:sz w:val="24"/>
          <w:szCs w:val="24"/>
        </w:rPr>
      </w:pPr>
    </w:p>
    <w:p w:rsidR="00BA3AF7" w:rsidRDefault="00BA3AF7" w:rsidP="00BA3AF7">
      <w:pPr>
        <w:tabs>
          <w:tab w:val="left" w:pos="7095"/>
        </w:tabs>
        <w:spacing w:after="0" w:line="360" w:lineRule="auto"/>
        <w:jc w:val="both"/>
        <w:rPr>
          <w:rFonts w:ascii="Times New Roman" w:hAnsi="Times New Roman" w:cs="Times New Roman"/>
          <w:sz w:val="24"/>
          <w:szCs w:val="24"/>
        </w:rPr>
      </w:pPr>
      <w:r>
        <w:rPr>
          <w:rFonts w:ascii="Times New Roman" w:hAnsi="Times New Roman" w:cs="Times New Roman"/>
          <w:sz w:val="24"/>
          <w:szCs w:val="24"/>
          <w:u w:val="thick"/>
        </w:rPr>
        <w:t>ΟΜΑΔΑ Γ</w:t>
      </w:r>
    </w:p>
    <w:p w:rsidR="00BA3AF7" w:rsidRDefault="00BA3AF7" w:rsidP="00BA3AF7">
      <w:pPr>
        <w:tabs>
          <w:tab w:val="left" w:pos="70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sym w:font="Wingdings" w:char="F021"/>
      </w:r>
      <w:r>
        <w:rPr>
          <w:rFonts w:ascii="Times New Roman" w:hAnsi="Times New Roman" w:cs="Times New Roman"/>
          <w:sz w:val="24"/>
          <w:szCs w:val="24"/>
        </w:rPr>
        <w:t xml:space="preserve"> </w:t>
      </w:r>
      <w:r w:rsidR="00E34DBB">
        <w:rPr>
          <w:rFonts w:ascii="Times New Roman" w:hAnsi="Times New Roman" w:cs="Times New Roman"/>
          <w:sz w:val="24"/>
          <w:szCs w:val="24"/>
        </w:rPr>
        <w:t>Ποια ήταν η θέση των δούλων στην αρχαία Αθήνα; Τι πίστευαν οι αρχαίοι</w:t>
      </w:r>
    </w:p>
    <w:p w:rsidR="00E34DBB" w:rsidRDefault="00E34DBB" w:rsidP="00BA3AF7">
      <w:pPr>
        <w:tabs>
          <w:tab w:val="left" w:pos="70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Έλληνες για το θεσμό της δουλείας; Να απαντήσετε λαμβάνοντας υπόψη το</w:t>
      </w:r>
    </w:p>
    <w:p w:rsidR="00C758B1" w:rsidRDefault="00E34DBB" w:rsidP="00BA3AF7">
      <w:pPr>
        <w:tabs>
          <w:tab w:val="left" w:pos="70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σχολικό βιβλίο (πληροφορίες και το παράθεμα «</w:t>
      </w:r>
      <w:r w:rsidR="00C758B1">
        <w:rPr>
          <w:rFonts w:ascii="Times New Roman" w:hAnsi="Times New Roman" w:cs="Times New Roman"/>
          <w:sz w:val="24"/>
          <w:szCs w:val="24"/>
        </w:rPr>
        <w:t xml:space="preserve">Ο θεσμός της δουλείας είναι </w:t>
      </w:r>
    </w:p>
    <w:p w:rsidR="00E34DBB" w:rsidRDefault="00C758B1" w:rsidP="00BA3AF7">
      <w:pPr>
        <w:tabs>
          <w:tab w:val="left" w:pos="70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δίκαιος</w:t>
      </w:r>
      <w:r w:rsidR="00E34DBB">
        <w:rPr>
          <w:rFonts w:ascii="Times New Roman" w:hAnsi="Times New Roman" w:cs="Times New Roman"/>
          <w:sz w:val="24"/>
          <w:szCs w:val="24"/>
        </w:rPr>
        <w:t>»</w:t>
      </w:r>
      <w:r>
        <w:rPr>
          <w:rFonts w:ascii="Times New Roman" w:hAnsi="Times New Roman" w:cs="Times New Roman"/>
          <w:sz w:val="24"/>
          <w:szCs w:val="24"/>
        </w:rPr>
        <w:t xml:space="preserve">, </w:t>
      </w:r>
      <w:r w:rsidR="00E34DBB">
        <w:rPr>
          <w:rFonts w:ascii="Times New Roman" w:hAnsi="Times New Roman" w:cs="Times New Roman"/>
          <w:sz w:val="24"/>
          <w:szCs w:val="24"/>
        </w:rPr>
        <w:t>σελίδα 75)</w:t>
      </w:r>
      <w:r w:rsidR="002B2698">
        <w:rPr>
          <w:rFonts w:ascii="Times New Roman" w:hAnsi="Times New Roman" w:cs="Times New Roman"/>
          <w:sz w:val="24"/>
          <w:szCs w:val="24"/>
        </w:rPr>
        <w:t xml:space="preserve"> και το από</w:t>
      </w:r>
      <w:r>
        <w:rPr>
          <w:rFonts w:ascii="Times New Roman" w:hAnsi="Times New Roman" w:cs="Times New Roman"/>
          <w:sz w:val="24"/>
          <w:szCs w:val="24"/>
        </w:rPr>
        <w:t>σπ</w:t>
      </w:r>
      <w:r w:rsidR="002B2698">
        <w:rPr>
          <w:rFonts w:ascii="Times New Roman" w:hAnsi="Times New Roman" w:cs="Times New Roman"/>
          <w:sz w:val="24"/>
          <w:szCs w:val="24"/>
        </w:rPr>
        <w:t>ασμα</w:t>
      </w:r>
      <w:r>
        <w:rPr>
          <w:rFonts w:ascii="Times New Roman" w:hAnsi="Times New Roman" w:cs="Times New Roman"/>
          <w:sz w:val="24"/>
          <w:szCs w:val="24"/>
        </w:rPr>
        <w:t xml:space="preserve"> που ακολουθ</w:t>
      </w:r>
      <w:r w:rsidR="002B2698">
        <w:rPr>
          <w:rFonts w:ascii="Times New Roman" w:hAnsi="Times New Roman" w:cs="Times New Roman"/>
          <w:sz w:val="24"/>
          <w:szCs w:val="24"/>
        </w:rPr>
        <w:t>εί.</w:t>
      </w:r>
    </w:p>
    <w:p w:rsidR="002B2698" w:rsidRDefault="002B2698" w:rsidP="002B2698">
      <w:pPr>
        <w:pBdr>
          <w:top w:val="single" w:sz="4" w:space="1" w:color="auto"/>
          <w:left w:val="single" w:sz="4" w:space="4" w:color="auto"/>
          <w:bottom w:val="single" w:sz="4" w:space="1" w:color="auto"/>
          <w:right w:val="single" w:sz="4" w:space="4" w:color="auto"/>
        </w:pBdr>
        <w:tabs>
          <w:tab w:val="left" w:pos="7095"/>
        </w:tabs>
        <w:spacing w:after="0" w:line="240" w:lineRule="auto"/>
        <w:jc w:val="both"/>
        <w:rPr>
          <w:rFonts w:ascii="Times New Roman" w:hAnsi="Times New Roman" w:cs="Times New Roman"/>
          <w:sz w:val="24"/>
          <w:szCs w:val="24"/>
        </w:rPr>
      </w:pPr>
      <w:r w:rsidRPr="0077565F">
        <w:rPr>
          <w:rFonts w:ascii="Times New Roman" w:hAnsi="Times New Roman" w:cs="Times New Roman"/>
          <w:sz w:val="24"/>
          <w:szCs w:val="24"/>
        </w:rPr>
        <w:t>Τότε λοιπόν (ενώ λοιπόν έτσι είχε η κατάσταση) ο Θεμιστοκλής σκεφτόταν και κατάστρωνε το θέμα σχετικά με το Σίκιννο. Και ήταν στην καταγωγή Πέρσης ο Σίκιννος, αιχμάλωτος, φιλικός απέναντι στο Θεμιστοκλή και παιδαγωγός των παιδιών του. Αυτόν (τον Σίκιννο) στέλνει (ο Θεμιστοκλής) κρυφά στον Ξέρξη, αφού (τον) διέταξε να πει (στον Ξέρξη) ότι ο Θεμιστοκλής ο στρατηγός των Αθηναίων παίρνοντας το μέρος του Πέρση βασιλιά ανακοινώνει πρώτος σ’  αυτόν (τον Πέρση βασιλιά) ότι οι Έλληνες θα προσπαθήσουν να δραπετεύσουν και τον προτρέπει ενώ βρίσκονται σε σύγχυση όντας χωρίς το πεζικό να επιτεθεί και να καταστρέψει τη ναυτική τους δύναμη (των Ελλήνων).</w:t>
      </w:r>
    </w:p>
    <w:p w:rsidR="00C758B1" w:rsidRDefault="00C758B1" w:rsidP="00BA3AF7">
      <w:pPr>
        <w:tabs>
          <w:tab w:val="left" w:pos="7095"/>
        </w:tabs>
        <w:spacing w:after="0" w:line="360" w:lineRule="auto"/>
        <w:jc w:val="both"/>
        <w:rPr>
          <w:rFonts w:ascii="Times New Roman" w:hAnsi="Times New Roman" w:cs="Times New Roman"/>
          <w:sz w:val="24"/>
          <w:szCs w:val="24"/>
        </w:rPr>
      </w:pPr>
    </w:p>
    <w:p w:rsidR="002B2698" w:rsidRDefault="002B2698" w:rsidP="00BA3AF7">
      <w:pPr>
        <w:tabs>
          <w:tab w:val="left" w:pos="7095"/>
        </w:tabs>
        <w:spacing w:after="0" w:line="360" w:lineRule="auto"/>
        <w:jc w:val="both"/>
        <w:rPr>
          <w:rFonts w:ascii="Times New Roman" w:hAnsi="Times New Roman" w:cs="Times New Roman"/>
          <w:sz w:val="24"/>
          <w:szCs w:val="24"/>
        </w:rPr>
      </w:pPr>
      <w:r>
        <w:rPr>
          <w:rFonts w:ascii="Times New Roman" w:hAnsi="Times New Roman" w:cs="Times New Roman"/>
          <w:sz w:val="24"/>
          <w:szCs w:val="24"/>
          <w:u w:val="thick"/>
        </w:rPr>
        <w:t>ΟΜΑΔΑ Δ</w:t>
      </w:r>
    </w:p>
    <w:p w:rsidR="002B2698" w:rsidRDefault="002B2698" w:rsidP="00BA3AF7">
      <w:pPr>
        <w:tabs>
          <w:tab w:val="left" w:pos="70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sym w:font="Wingdings" w:char="F021"/>
      </w:r>
      <w:r>
        <w:rPr>
          <w:rFonts w:ascii="Times New Roman" w:hAnsi="Times New Roman" w:cs="Times New Roman"/>
          <w:sz w:val="24"/>
          <w:szCs w:val="24"/>
        </w:rPr>
        <w:t xml:space="preserve"> Αφού διαβάσετε την αντίστοιχη υποενότητα του σχολικού βιβλίου («Ο ρόλος της </w:t>
      </w:r>
    </w:p>
    <w:p w:rsidR="002B2698" w:rsidRDefault="002B2698" w:rsidP="00BA3AF7">
      <w:pPr>
        <w:tabs>
          <w:tab w:val="left" w:pos="70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γυναίκας», σελίδες 75 – 76) και το παράθεμα «Ο ρόλος της γυναίκας», να </w:t>
      </w:r>
    </w:p>
    <w:p w:rsidR="002B2698" w:rsidRDefault="002B2698" w:rsidP="00BA3AF7">
      <w:pPr>
        <w:tabs>
          <w:tab w:val="left" w:pos="70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προσπαθήσετε να βρείτε ποιες δραστηριότητες των γυναικών απεικονίζονται </w:t>
      </w:r>
    </w:p>
    <w:p w:rsidR="002B2698" w:rsidRDefault="002B2698" w:rsidP="00BA3AF7">
      <w:pPr>
        <w:tabs>
          <w:tab w:val="left" w:pos="70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παρακάτω:</w:t>
      </w:r>
    </w:p>
    <w:p w:rsidR="002B2698" w:rsidRDefault="00FB6BCD" w:rsidP="00BA3AF7">
      <w:pPr>
        <w:tabs>
          <w:tab w:val="left" w:pos="709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2336" behindDoc="0" locked="0" layoutInCell="1" allowOverlap="1">
            <wp:simplePos x="0" y="0"/>
            <wp:positionH relativeFrom="column">
              <wp:posOffset>-685800</wp:posOffset>
            </wp:positionH>
            <wp:positionV relativeFrom="paragraph">
              <wp:posOffset>55880</wp:posOffset>
            </wp:positionV>
            <wp:extent cx="3076575" cy="1828800"/>
            <wp:effectExtent l="19050" t="0" r="9525" b="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076575" cy="1828800"/>
                    </a:xfrm>
                    <a:prstGeom prst="rect">
                      <a:avLst/>
                    </a:prstGeom>
                    <a:noFill/>
                    <a:ln w="9525">
                      <a:noFill/>
                      <a:miter lim="800000"/>
                      <a:headEnd/>
                      <a:tailEnd/>
                    </a:ln>
                  </pic:spPr>
                </pic:pic>
              </a:graphicData>
            </a:graphic>
          </wp:anchor>
        </w:drawing>
      </w:r>
      <w:r w:rsidR="002B2698">
        <w:rPr>
          <w:rFonts w:ascii="Times New Roman" w:hAnsi="Times New Roman" w:cs="Times New Roman"/>
          <w:sz w:val="24"/>
          <w:szCs w:val="24"/>
        </w:rPr>
        <w:t xml:space="preserve"> </w:t>
      </w:r>
      <w:r w:rsidR="00CE2991">
        <w:rPr>
          <w:rFonts w:ascii="Times New Roman" w:hAnsi="Times New Roman" w:cs="Times New Roman"/>
          <w:noProof/>
          <w:sz w:val="24"/>
          <w:szCs w:val="24"/>
          <w:lang w:eastAsia="el-GR"/>
        </w:rPr>
        <w:drawing>
          <wp:inline distT="0" distB="0" distL="0" distR="0">
            <wp:extent cx="2495550" cy="1952625"/>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495550" cy="1952625"/>
                    </a:xfrm>
                    <a:prstGeom prst="rect">
                      <a:avLst/>
                    </a:prstGeom>
                    <a:noFill/>
                    <a:ln w="9525">
                      <a:noFill/>
                      <a:miter lim="800000"/>
                      <a:headEnd/>
                      <a:tailEnd/>
                    </a:ln>
                  </pic:spPr>
                </pic:pic>
              </a:graphicData>
            </a:graphic>
          </wp:inline>
        </w:drawing>
      </w:r>
    </w:p>
    <w:p w:rsidR="00E61FAE" w:rsidRDefault="00E61FAE" w:rsidP="00BA3AF7">
      <w:pPr>
        <w:tabs>
          <w:tab w:val="left" w:pos="7095"/>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3360" behindDoc="0" locked="0" layoutInCell="1" allowOverlap="1">
            <wp:simplePos x="0" y="0"/>
            <wp:positionH relativeFrom="column">
              <wp:posOffset>-405765</wp:posOffset>
            </wp:positionH>
            <wp:positionV relativeFrom="paragraph">
              <wp:posOffset>92075</wp:posOffset>
            </wp:positionV>
            <wp:extent cx="2796540" cy="1838325"/>
            <wp:effectExtent l="19050" t="0" r="3810" b="0"/>
            <wp:wrapSquare wrapText="bothSides"/>
            <wp:docPr id="28" name="Εικόνα 28" descr="https://encrypted-tbn1.gstatic.com/images?q=tbn:ANd9GcQxH2avHZw88WSOQjvHcAZ_E1eKWoaqNvAPvPh6YY39JNgxp8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QxH2avHZw88WSOQjvHcAZ_E1eKWoaqNvAPvPh6YY39JNgxp8ci"/>
                    <pic:cNvPicPr>
                      <a:picLocks noChangeAspect="1" noChangeArrowheads="1"/>
                    </pic:cNvPicPr>
                  </pic:nvPicPr>
                  <pic:blipFill>
                    <a:blip r:embed="rId9" cstate="print"/>
                    <a:srcRect/>
                    <a:stretch>
                      <a:fillRect/>
                    </a:stretch>
                  </pic:blipFill>
                  <pic:spPr bwMode="auto">
                    <a:xfrm>
                      <a:off x="0" y="0"/>
                      <a:ext cx="2796540" cy="18383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l-GR"/>
        </w:rPr>
        <w:drawing>
          <wp:inline distT="0" distB="0" distL="0" distR="0">
            <wp:extent cx="2571750" cy="1752600"/>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571750" cy="1752600"/>
                    </a:xfrm>
                    <a:prstGeom prst="rect">
                      <a:avLst/>
                    </a:prstGeom>
                    <a:noFill/>
                    <a:ln w="9525">
                      <a:noFill/>
                      <a:miter lim="800000"/>
                      <a:headEnd/>
                      <a:tailEnd/>
                    </a:ln>
                  </pic:spPr>
                </pic:pic>
              </a:graphicData>
            </a:graphic>
          </wp:inline>
        </w:drawing>
      </w:r>
    </w:p>
    <w:p w:rsidR="00E61FAE" w:rsidRDefault="00E61FAE" w:rsidP="00BA3AF7">
      <w:pPr>
        <w:tabs>
          <w:tab w:val="left" w:pos="7095"/>
        </w:tabs>
        <w:spacing w:after="0" w:line="360" w:lineRule="auto"/>
        <w:jc w:val="both"/>
        <w:rPr>
          <w:rFonts w:ascii="Times New Roman" w:hAnsi="Times New Roman" w:cs="Times New Roman"/>
          <w:sz w:val="24"/>
          <w:szCs w:val="24"/>
        </w:rPr>
      </w:pPr>
    </w:p>
    <w:p w:rsidR="00816C70" w:rsidRDefault="00816C70" w:rsidP="00BA3AF7">
      <w:pPr>
        <w:tabs>
          <w:tab w:val="left" w:pos="7095"/>
        </w:tabs>
        <w:spacing w:after="0" w:line="360" w:lineRule="auto"/>
        <w:jc w:val="both"/>
        <w:rPr>
          <w:rFonts w:ascii="Times New Roman" w:hAnsi="Times New Roman" w:cs="Times New Roman"/>
          <w:sz w:val="24"/>
          <w:szCs w:val="24"/>
        </w:rPr>
      </w:pPr>
    </w:p>
    <w:p w:rsidR="00E61FAE" w:rsidRDefault="00BD06F4" w:rsidP="00BD06F4">
      <w:pPr>
        <w:tabs>
          <w:tab w:val="left" w:pos="7095"/>
        </w:tabs>
        <w:spacing w:after="0" w:line="360" w:lineRule="auto"/>
        <w:jc w:val="center"/>
        <w:rPr>
          <w:rFonts w:ascii="Times New Roman" w:hAnsi="Times New Roman" w:cs="Times New Roman"/>
          <w:sz w:val="24"/>
          <w:szCs w:val="24"/>
        </w:rPr>
      </w:pPr>
      <w:r w:rsidRPr="00BD06F4">
        <w:rPr>
          <w:rFonts w:ascii="Times New Roman" w:hAnsi="Times New Roman" w:cs="Times New Roman"/>
          <w:noProof/>
          <w:sz w:val="24"/>
          <w:szCs w:val="24"/>
          <w:lang w:eastAsia="el-GR"/>
        </w:rPr>
        <w:lastRenderedPageBreak/>
        <w:drawing>
          <wp:inline distT="0" distB="0" distL="0" distR="0">
            <wp:extent cx="2914650" cy="1980872"/>
            <wp:effectExtent l="19050" t="0" r="0" b="0"/>
            <wp:docPr id="13" name="irc_mi" descr="http://upload.wikimedia.org/wikipedia/commons/thumb/a/a2/Stele_Mnesarete_Glyptothek_Munich_491_n1.jpg/200px-Stele_Mnesarete_Glyptothek_Munich_491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a/a2/Stele_Mnesarete_Glyptothek_Munich_491_n1.jpg/200px-Stele_Mnesarete_Glyptothek_Munich_491_n1.jpg"/>
                    <pic:cNvPicPr>
                      <a:picLocks noChangeAspect="1" noChangeArrowheads="1"/>
                    </pic:cNvPicPr>
                  </pic:nvPicPr>
                  <pic:blipFill>
                    <a:blip r:embed="rId11" cstate="print"/>
                    <a:srcRect/>
                    <a:stretch>
                      <a:fillRect/>
                    </a:stretch>
                  </pic:blipFill>
                  <pic:spPr bwMode="auto">
                    <a:xfrm>
                      <a:off x="0" y="0"/>
                      <a:ext cx="2913368" cy="1980000"/>
                    </a:xfrm>
                    <a:prstGeom prst="rect">
                      <a:avLst/>
                    </a:prstGeom>
                    <a:noFill/>
                    <a:ln w="9525">
                      <a:noFill/>
                      <a:miter lim="800000"/>
                      <a:headEnd/>
                      <a:tailEnd/>
                    </a:ln>
                  </pic:spPr>
                </pic:pic>
              </a:graphicData>
            </a:graphic>
          </wp:inline>
        </w:drawing>
      </w:r>
    </w:p>
    <w:p w:rsidR="00BD06F4" w:rsidRDefault="00BD06F4" w:rsidP="00BD06F4">
      <w:pPr>
        <w:tabs>
          <w:tab w:val="left" w:pos="7095"/>
        </w:tabs>
        <w:spacing w:after="0" w:line="360" w:lineRule="auto"/>
        <w:jc w:val="center"/>
        <w:rPr>
          <w:rFonts w:ascii="Times New Roman" w:hAnsi="Times New Roman" w:cs="Times New Roman"/>
          <w:sz w:val="24"/>
          <w:szCs w:val="24"/>
        </w:rPr>
      </w:pPr>
    </w:p>
    <w:p w:rsidR="00BD06F4" w:rsidRDefault="00BD06F4" w:rsidP="00BD06F4">
      <w:pPr>
        <w:tabs>
          <w:tab w:val="left" w:pos="7095"/>
        </w:tabs>
        <w:spacing w:after="0" w:line="360" w:lineRule="auto"/>
        <w:jc w:val="both"/>
        <w:rPr>
          <w:rFonts w:ascii="Times New Roman" w:hAnsi="Times New Roman" w:cs="Times New Roman"/>
          <w:sz w:val="24"/>
          <w:szCs w:val="24"/>
          <w:u w:val="thick"/>
        </w:rPr>
      </w:pPr>
      <w:r>
        <w:rPr>
          <w:rFonts w:ascii="Times New Roman" w:hAnsi="Times New Roman" w:cs="Times New Roman"/>
          <w:sz w:val="24"/>
          <w:szCs w:val="24"/>
          <w:u w:val="thick"/>
        </w:rPr>
        <w:t>ΟΜΑΔΑ Ε</w:t>
      </w:r>
    </w:p>
    <w:p w:rsidR="00DD2FAE" w:rsidRDefault="00DD2FAE" w:rsidP="00DD2FAE">
      <w:pPr>
        <w:tabs>
          <w:tab w:val="left" w:pos="70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sym w:font="Wingdings" w:char="F021"/>
      </w:r>
      <w:r>
        <w:rPr>
          <w:rFonts w:ascii="Times New Roman" w:hAnsi="Times New Roman" w:cs="Times New Roman"/>
          <w:sz w:val="24"/>
          <w:szCs w:val="24"/>
        </w:rPr>
        <w:t xml:space="preserve"> Αφού διαβάσετε την αντίστοιχη υποενότητα του σχολικού βιβλίου («Ο άνδρας»,</w:t>
      </w:r>
    </w:p>
    <w:p w:rsidR="00DD2FAE" w:rsidRDefault="00DD2FAE" w:rsidP="00DD2FAE">
      <w:pPr>
        <w:tabs>
          <w:tab w:val="left" w:pos="70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σελίδα 76) να προσπαθήσετε να βρείτε ποιες δραστηριότητες των ανδρών </w:t>
      </w:r>
    </w:p>
    <w:p w:rsidR="00DD2FAE" w:rsidRDefault="00DD2FAE" w:rsidP="00DD2FAE">
      <w:pPr>
        <w:tabs>
          <w:tab w:val="left" w:pos="709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απεικονίζονται παρακάτω:</w:t>
      </w:r>
    </w:p>
    <w:p w:rsidR="007B4757" w:rsidRDefault="007B4757" w:rsidP="00BD06F4">
      <w:pPr>
        <w:tabs>
          <w:tab w:val="left" w:pos="7095"/>
        </w:tabs>
        <w:spacing w:after="0" w:line="360" w:lineRule="auto"/>
        <w:jc w:val="both"/>
        <w:rPr>
          <w:rFonts w:ascii="Times New Roman" w:hAnsi="Times New Roman" w:cs="Times New Roman"/>
          <w:sz w:val="24"/>
          <w:szCs w:val="24"/>
        </w:rPr>
      </w:pPr>
      <w:r w:rsidRPr="007B4757">
        <w:rPr>
          <w:rFonts w:ascii="Times New Roman" w:hAnsi="Times New Roman" w:cs="Times New Roman"/>
          <w:noProof/>
          <w:sz w:val="24"/>
          <w:szCs w:val="24"/>
          <w:lang w:eastAsia="el-GR"/>
        </w:rPr>
        <w:drawing>
          <wp:inline distT="0" distB="0" distL="0" distR="0">
            <wp:extent cx="2857500" cy="1962150"/>
            <wp:effectExtent l="19050" t="0" r="0" b="0"/>
            <wp:docPr id="10" name="Εικόνα 10" descr="http://users.sch.gr/ipap/Ellinikos%20Politismos/AR/ar.ag/foundry-zwgrafos%20Chytiriou-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sers.sch.gr/ipap/Ellinikos%20Politismos/AR/ar.ag/foundry-zwgrafos%20Chytiriou-7a.jpg"/>
                    <pic:cNvPicPr>
                      <a:picLocks noChangeAspect="1" noChangeArrowheads="1"/>
                    </pic:cNvPicPr>
                  </pic:nvPicPr>
                  <pic:blipFill>
                    <a:blip r:embed="rId12" cstate="print"/>
                    <a:srcRect/>
                    <a:stretch>
                      <a:fillRect/>
                    </a:stretch>
                  </pic:blipFill>
                  <pic:spPr bwMode="auto">
                    <a:xfrm>
                      <a:off x="0" y="0"/>
                      <a:ext cx="2857500" cy="1962150"/>
                    </a:xfrm>
                    <a:prstGeom prst="rect">
                      <a:avLst/>
                    </a:prstGeom>
                    <a:noFill/>
                    <a:ln w="9525">
                      <a:noFill/>
                      <a:miter lim="800000"/>
                      <a:headEnd/>
                      <a:tailEnd/>
                    </a:ln>
                  </pic:spPr>
                </pic:pic>
              </a:graphicData>
            </a:graphic>
          </wp:inline>
        </w:drawing>
      </w:r>
      <w:r w:rsidRPr="007B4757">
        <w:rPr>
          <w:rFonts w:ascii="Times New Roman" w:hAnsi="Times New Roman" w:cs="Times New Roman"/>
          <w:noProof/>
          <w:sz w:val="24"/>
          <w:szCs w:val="24"/>
          <w:lang w:eastAsia="el-GR"/>
        </w:rPr>
        <w:drawing>
          <wp:anchor distT="0" distB="0" distL="114300" distR="114300" simplePos="0" relativeHeight="251664384" behindDoc="0" locked="0" layoutInCell="1" allowOverlap="1">
            <wp:simplePos x="0" y="0"/>
            <wp:positionH relativeFrom="column">
              <wp:posOffset>-523875</wp:posOffset>
            </wp:positionH>
            <wp:positionV relativeFrom="paragraph">
              <wp:posOffset>46355</wp:posOffset>
            </wp:positionV>
            <wp:extent cx="2947670" cy="1724025"/>
            <wp:effectExtent l="19050" t="0" r="5080" b="0"/>
            <wp:wrapSquare wrapText="bothSides"/>
            <wp:docPr id="7" name="Εικόνα 7" descr="http://users.sch.gr/ipap/Ellinikos%20Politismos/Yliko/Theoria%20arxaia/metafraseis%20a%20gym/empor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ers.sch.gr/ipap/Ellinikos%20Politismos/Yliko/Theoria%20arxaia/metafraseis%20a%20gym/emporiki.png"/>
                    <pic:cNvPicPr>
                      <a:picLocks noChangeAspect="1" noChangeArrowheads="1"/>
                    </pic:cNvPicPr>
                  </pic:nvPicPr>
                  <pic:blipFill>
                    <a:blip r:embed="rId13" cstate="print"/>
                    <a:srcRect/>
                    <a:stretch>
                      <a:fillRect/>
                    </a:stretch>
                  </pic:blipFill>
                  <pic:spPr bwMode="auto">
                    <a:xfrm>
                      <a:off x="0" y="0"/>
                      <a:ext cx="2947670" cy="1724025"/>
                    </a:xfrm>
                    <a:prstGeom prst="rect">
                      <a:avLst/>
                    </a:prstGeom>
                    <a:noFill/>
                    <a:ln w="9525">
                      <a:noFill/>
                      <a:miter lim="800000"/>
                      <a:headEnd/>
                      <a:tailEnd/>
                    </a:ln>
                  </pic:spPr>
                </pic:pic>
              </a:graphicData>
            </a:graphic>
          </wp:anchor>
        </w:drawing>
      </w:r>
    </w:p>
    <w:p w:rsidR="007B4757" w:rsidRPr="007B4757" w:rsidRDefault="007B4757" w:rsidP="007B4757">
      <w:pPr>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5408" behindDoc="0" locked="0" layoutInCell="1" allowOverlap="1">
            <wp:simplePos x="0" y="0"/>
            <wp:positionH relativeFrom="column">
              <wp:posOffset>-752475</wp:posOffset>
            </wp:positionH>
            <wp:positionV relativeFrom="paragraph">
              <wp:posOffset>168275</wp:posOffset>
            </wp:positionV>
            <wp:extent cx="3254375" cy="2162175"/>
            <wp:effectExtent l="19050" t="0" r="3175" b="0"/>
            <wp:wrapSquare wrapText="bothSides"/>
            <wp:docPr id="31" name="irc_mi" descr="http://upload.wikimedia.org/wikipedia/commons/thumb/0/0e/Symposium_scene_Nicias_Painter_MAN.jpg/800px-Symposium_scene_Nicias_Painter_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0/0e/Symposium_scene_Nicias_Painter_MAN.jpg/800px-Symposium_scene_Nicias_Painter_MAN.jpg"/>
                    <pic:cNvPicPr>
                      <a:picLocks noChangeAspect="1" noChangeArrowheads="1"/>
                    </pic:cNvPicPr>
                  </pic:nvPicPr>
                  <pic:blipFill>
                    <a:blip r:embed="rId14" cstate="print"/>
                    <a:srcRect/>
                    <a:stretch>
                      <a:fillRect/>
                    </a:stretch>
                  </pic:blipFill>
                  <pic:spPr bwMode="auto">
                    <a:xfrm>
                      <a:off x="0" y="0"/>
                      <a:ext cx="3254375" cy="2162175"/>
                    </a:xfrm>
                    <a:prstGeom prst="rect">
                      <a:avLst/>
                    </a:prstGeom>
                    <a:noFill/>
                    <a:ln w="9525">
                      <a:noFill/>
                      <a:miter lim="800000"/>
                      <a:headEnd/>
                      <a:tailEnd/>
                    </a:ln>
                  </pic:spPr>
                </pic:pic>
              </a:graphicData>
            </a:graphic>
          </wp:anchor>
        </w:drawing>
      </w:r>
    </w:p>
    <w:p w:rsidR="007B4757" w:rsidRDefault="007B4757" w:rsidP="007B4757">
      <w:pPr>
        <w:rPr>
          <w:rFonts w:ascii="Times New Roman" w:hAnsi="Times New Roman" w:cs="Times New Roman"/>
          <w:sz w:val="24"/>
          <w:szCs w:val="24"/>
        </w:rPr>
      </w:pPr>
      <w:r w:rsidRPr="007B4757">
        <w:rPr>
          <w:rFonts w:ascii="Times New Roman" w:hAnsi="Times New Roman" w:cs="Times New Roman"/>
          <w:noProof/>
          <w:sz w:val="24"/>
          <w:szCs w:val="24"/>
          <w:lang w:eastAsia="el-GR"/>
        </w:rPr>
        <w:drawing>
          <wp:inline distT="0" distB="0" distL="0" distR="0">
            <wp:extent cx="3131833" cy="2016000"/>
            <wp:effectExtent l="19050" t="0" r="0" b="0"/>
            <wp:docPr id="5" name="irc_mi" descr="http://theancientweb.files.wordpress.com/2013/09/ceb1ceb8ceb7cebdceb1ceafcebfceb9-cf80cebfcebbceafcf84ceb5cf82-cf83cf84ceb7cebd-ceb1cf81cf87ceb1ceafceb1-ceb1ceb3cebfcf81c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ancientweb.files.wordpress.com/2013/09/ceb1ceb8ceb7cebdceb1ceafcebfceb9-cf80cebfcebbceafcf84ceb5cf82-cf83cf84ceb7cebd-ceb1cf81cf87ceb1ceafceb1-ceb1ceb3cebfcf81ceac.jpg"/>
                    <pic:cNvPicPr>
                      <a:picLocks noChangeAspect="1" noChangeArrowheads="1"/>
                    </pic:cNvPicPr>
                  </pic:nvPicPr>
                  <pic:blipFill>
                    <a:blip r:embed="rId15" cstate="print"/>
                    <a:srcRect/>
                    <a:stretch>
                      <a:fillRect/>
                    </a:stretch>
                  </pic:blipFill>
                  <pic:spPr bwMode="auto">
                    <a:xfrm>
                      <a:off x="0" y="0"/>
                      <a:ext cx="3131833" cy="2016000"/>
                    </a:xfrm>
                    <a:prstGeom prst="rect">
                      <a:avLst/>
                    </a:prstGeom>
                    <a:noFill/>
                    <a:ln w="9525">
                      <a:noFill/>
                      <a:miter lim="800000"/>
                      <a:headEnd/>
                      <a:tailEnd/>
                    </a:ln>
                  </pic:spPr>
                </pic:pic>
              </a:graphicData>
            </a:graphic>
          </wp:inline>
        </w:drawing>
      </w:r>
    </w:p>
    <w:p w:rsidR="00780213" w:rsidRDefault="007B4757" w:rsidP="007B4757">
      <w:pPr>
        <w:tabs>
          <w:tab w:val="left" w:pos="0"/>
        </w:tabs>
        <w:rPr>
          <w:rFonts w:ascii="Times New Roman" w:hAnsi="Times New Roman" w:cs="Times New Roman"/>
          <w:sz w:val="24"/>
          <w:szCs w:val="24"/>
        </w:rPr>
      </w:pPr>
      <w:r>
        <w:rPr>
          <w:rFonts w:ascii="Times New Roman" w:hAnsi="Times New Roman" w:cs="Times New Roman"/>
          <w:sz w:val="24"/>
          <w:szCs w:val="24"/>
        </w:rPr>
        <w:tab/>
      </w:r>
    </w:p>
    <w:p w:rsidR="007B4757" w:rsidRDefault="007B4757" w:rsidP="007B4757">
      <w:pPr>
        <w:tabs>
          <w:tab w:val="left" w:pos="0"/>
        </w:tabs>
        <w:rPr>
          <w:rFonts w:ascii="Times New Roman" w:hAnsi="Times New Roman" w:cs="Times New Roman"/>
          <w:sz w:val="24"/>
          <w:szCs w:val="24"/>
          <w:u w:val="thick"/>
        </w:rPr>
      </w:pPr>
      <w:r>
        <w:rPr>
          <w:rFonts w:ascii="Times New Roman" w:hAnsi="Times New Roman" w:cs="Times New Roman"/>
          <w:sz w:val="24"/>
          <w:szCs w:val="24"/>
          <w:u w:val="thick"/>
        </w:rPr>
        <w:t>ΟΜΑΔΑ Στ</w:t>
      </w:r>
    </w:p>
    <w:p w:rsidR="007B4757" w:rsidRDefault="007B4757" w:rsidP="007B4757">
      <w:pPr>
        <w:tabs>
          <w:tab w:val="left" w:pos="0"/>
        </w:tabs>
        <w:rPr>
          <w:rFonts w:ascii="Times New Roman" w:hAnsi="Times New Roman" w:cs="Times New Roman"/>
          <w:sz w:val="24"/>
          <w:szCs w:val="24"/>
        </w:rPr>
      </w:pPr>
      <w:r>
        <w:rPr>
          <w:rFonts w:ascii="Times New Roman" w:hAnsi="Times New Roman" w:cs="Times New Roman"/>
          <w:sz w:val="24"/>
          <w:szCs w:val="24"/>
        </w:rPr>
        <w:sym w:font="Wingdings" w:char="F021"/>
      </w:r>
      <w:r>
        <w:rPr>
          <w:rFonts w:ascii="Times New Roman" w:hAnsi="Times New Roman" w:cs="Times New Roman"/>
          <w:sz w:val="24"/>
          <w:szCs w:val="24"/>
        </w:rPr>
        <w:t xml:space="preserve"> α) Τι έτρωγαν οι κάτοικοι της αρχαίας Αθήνας;</w:t>
      </w:r>
    </w:p>
    <w:p w:rsidR="00542930" w:rsidRDefault="00542930" w:rsidP="007B4757">
      <w:pPr>
        <w:tabs>
          <w:tab w:val="left" w:pos="0"/>
        </w:tabs>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anchor distT="0" distB="0" distL="114300" distR="114300" simplePos="0" relativeHeight="251666432" behindDoc="0" locked="0" layoutInCell="1" allowOverlap="1">
            <wp:simplePos x="0" y="0"/>
            <wp:positionH relativeFrom="column">
              <wp:posOffset>-66675</wp:posOffset>
            </wp:positionH>
            <wp:positionV relativeFrom="paragraph">
              <wp:posOffset>400050</wp:posOffset>
            </wp:positionV>
            <wp:extent cx="2152650" cy="2733675"/>
            <wp:effectExtent l="19050" t="0" r="0" b="0"/>
            <wp:wrapSquare wrapText="bothSides"/>
            <wp:docPr id="49" name="irc_mi" descr="https://images-blogger-opensocial.googleusercontent.com/gadgets/proxy?url=http%3A%2F%2F1.bp.blogspot.com%2F-4pPq8wR8H5s%2FVBGxx7qEaOI%2FAAAAAAAAVls%2Fg4pRgXO2yQQ%2Fs1600%2F4.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s-blogger-opensocial.googleusercontent.com/gadgets/proxy?url=http%3A%2F%2F1.bp.blogspot.com%2F-4pPq8wR8H5s%2FVBGxx7qEaOI%2FAAAAAAAAVls%2Fg4pRgXO2yQQ%2Fs1600%2F4.jpg&amp;container=blogger&amp;gadget=a&amp;rewriteMime=image%2F*"/>
                    <pic:cNvPicPr>
                      <a:picLocks noChangeAspect="1" noChangeArrowheads="1"/>
                    </pic:cNvPicPr>
                  </pic:nvPicPr>
                  <pic:blipFill>
                    <a:blip r:embed="rId16" cstate="print"/>
                    <a:srcRect/>
                    <a:stretch>
                      <a:fillRect/>
                    </a:stretch>
                  </pic:blipFill>
                  <pic:spPr bwMode="auto">
                    <a:xfrm>
                      <a:off x="0" y="0"/>
                      <a:ext cx="2152650" cy="2733675"/>
                    </a:xfrm>
                    <a:prstGeom prst="rect">
                      <a:avLst/>
                    </a:prstGeom>
                    <a:noFill/>
                    <a:ln w="9525">
                      <a:noFill/>
                      <a:miter lim="800000"/>
                      <a:headEnd/>
                      <a:tailEnd/>
                    </a:ln>
                  </pic:spPr>
                </pic:pic>
              </a:graphicData>
            </a:graphic>
          </wp:anchor>
        </w:drawing>
      </w:r>
      <w:r w:rsidR="007B4757">
        <w:rPr>
          <w:rFonts w:ascii="Times New Roman" w:hAnsi="Times New Roman" w:cs="Times New Roman"/>
          <w:sz w:val="24"/>
          <w:szCs w:val="24"/>
        </w:rPr>
        <w:t xml:space="preserve">      β) Ποια στοιχεία της </w:t>
      </w:r>
      <w:r>
        <w:rPr>
          <w:rFonts w:ascii="Times New Roman" w:hAnsi="Times New Roman" w:cs="Times New Roman"/>
          <w:sz w:val="24"/>
          <w:szCs w:val="24"/>
        </w:rPr>
        <w:t>ενδυμασίας απεικονίζονται παρακάτω;</w:t>
      </w:r>
    </w:p>
    <w:p w:rsidR="00ED2E98" w:rsidRDefault="007B4757" w:rsidP="007B4757">
      <w:pPr>
        <w:tabs>
          <w:tab w:val="left" w:pos="0"/>
        </w:tabs>
        <w:rPr>
          <w:rFonts w:ascii="Times New Roman" w:hAnsi="Times New Roman" w:cs="Times New Roman"/>
          <w:sz w:val="24"/>
          <w:szCs w:val="24"/>
        </w:rPr>
      </w:pPr>
      <w:r>
        <w:rPr>
          <w:rFonts w:ascii="Times New Roman" w:hAnsi="Times New Roman" w:cs="Times New Roman"/>
          <w:sz w:val="24"/>
          <w:szCs w:val="24"/>
        </w:rPr>
        <w:t xml:space="preserve"> </w:t>
      </w:r>
      <w:r w:rsidR="00542930" w:rsidRPr="00542930">
        <w:rPr>
          <w:rFonts w:ascii="Times New Roman" w:hAnsi="Times New Roman" w:cs="Times New Roman"/>
          <w:noProof/>
          <w:sz w:val="24"/>
          <w:szCs w:val="24"/>
          <w:lang w:eastAsia="el-GR"/>
        </w:rPr>
        <w:drawing>
          <wp:inline distT="0" distB="0" distL="0" distR="0">
            <wp:extent cx="2085975" cy="3848100"/>
            <wp:effectExtent l="19050" t="0" r="9525" b="0"/>
            <wp:docPr id="52" name="irc_mi" descr="http://www.tmth.gr/images/ypodhmata%20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mth.gr/images/ypodhmata%20ii.jpg"/>
                    <pic:cNvPicPr>
                      <a:picLocks noChangeAspect="1" noChangeArrowheads="1"/>
                    </pic:cNvPicPr>
                  </pic:nvPicPr>
                  <pic:blipFill>
                    <a:blip r:embed="rId17" cstate="print"/>
                    <a:srcRect/>
                    <a:stretch>
                      <a:fillRect/>
                    </a:stretch>
                  </pic:blipFill>
                  <pic:spPr bwMode="auto">
                    <a:xfrm>
                      <a:off x="0" y="0"/>
                      <a:ext cx="2085975" cy="3848100"/>
                    </a:xfrm>
                    <a:prstGeom prst="rect">
                      <a:avLst/>
                    </a:prstGeom>
                    <a:noFill/>
                    <a:ln w="9525">
                      <a:noFill/>
                      <a:miter lim="800000"/>
                      <a:headEnd/>
                      <a:tailEnd/>
                    </a:ln>
                  </pic:spPr>
                </pic:pic>
              </a:graphicData>
            </a:graphic>
          </wp:inline>
        </w:drawing>
      </w:r>
    </w:p>
    <w:p w:rsidR="00ED2E98" w:rsidRPr="00ED2E98" w:rsidRDefault="00ED2E98" w:rsidP="00ED2E98">
      <w:pPr>
        <w:rPr>
          <w:rFonts w:ascii="Times New Roman" w:hAnsi="Times New Roman" w:cs="Times New Roman"/>
          <w:sz w:val="24"/>
          <w:szCs w:val="24"/>
        </w:rPr>
      </w:pPr>
    </w:p>
    <w:p w:rsidR="00ED2E98" w:rsidRDefault="00ED2E98" w:rsidP="00ED2E98">
      <w:pPr>
        <w:rPr>
          <w:rFonts w:ascii="Times New Roman" w:hAnsi="Times New Roman" w:cs="Times New Roman"/>
          <w:sz w:val="24"/>
          <w:szCs w:val="24"/>
        </w:rPr>
      </w:pPr>
    </w:p>
    <w:p w:rsidR="00ED2E98" w:rsidRDefault="00ED2E98" w:rsidP="00ED2E98">
      <w:pPr>
        <w:pBdr>
          <w:bottom w:val="single" w:sz="4" w:space="1" w:color="auto"/>
        </w:pBdr>
        <w:tabs>
          <w:tab w:val="left" w:pos="5145"/>
        </w:tabs>
        <w:jc w:val="center"/>
        <w:rPr>
          <w:rFonts w:ascii="Times New Roman" w:hAnsi="Times New Roman" w:cs="Times New Roman"/>
          <w:sz w:val="24"/>
          <w:szCs w:val="24"/>
        </w:rPr>
      </w:pPr>
    </w:p>
    <w:p w:rsidR="007B4757" w:rsidRPr="00ED2E98" w:rsidRDefault="00ED2E98" w:rsidP="00ED2E98">
      <w:pPr>
        <w:tabs>
          <w:tab w:val="left" w:pos="5145"/>
        </w:tabs>
        <w:jc w:val="center"/>
        <w:rPr>
          <w:rFonts w:ascii="Times New Roman" w:hAnsi="Times New Roman" w:cs="Times New Roman"/>
          <w:sz w:val="24"/>
          <w:szCs w:val="24"/>
        </w:rPr>
      </w:pPr>
      <w:r w:rsidRPr="00ED2E98">
        <w:rPr>
          <w:rFonts w:ascii="Times New Roman" w:hAnsi="Times New Roman" w:cs="Times New Roman"/>
          <w:noProof/>
          <w:sz w:val="24"/>
          <w:szCs w:val="24"/>
          <w:lang w:eastAsia="el-GR"/>
        </w:rPr>
        <w:drawing>
          <wp:anchor distT="0" distB="0" distL="114300" distR="114300" simplePos="0" relativeHeight="251667456" behindDoc="0" locked="0" layoutInCell="1" allowOverlap="1">
            <wp:simplePos x="0" y="0"/>
            <wp:positionH relativeFrom="column">
              <wp:posOffset>228600</wp:posOffset>
            </wp:positionH>
            <wp:positionV relativeFrom="paragraph">
              <wp:posOffset>75565</wp:posOffset>
            </wp:positionV>
            <wp:extent cx="4686300" cy="3238500"/>
            <wp:effectExtent l="19050" t="0" r="0" b="0"/>
            <wp:wrapSquare wrapText="bothSides"/>
            <wp:docPr id="55" name="Εικόνα 55" descr="https://asathens.files.wordpress.com/2012/03/ceb1cebdceb1cf80ceb1cf81ceaccf83cf84ceb1cf83ceb7-cf83cf80ceb9cf84ceb9cebfcf8d-cf83cf84ceb7cebd-ceb1cf81cf87ceb1ceafceb1-ceb1ceb8ceae.png?w=441&amp;h=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sathens.files.wordpress.com/2012/03/ceb1cebdceb1cf80ceb1cf81ceaccf83cf84ceb1cf83ceb7-cf83cf80ceb9cf84ceb9cebfcf8d-cf83cf84ceb7cebd-ceb1cf81cf87ceb1ceafceb1-ceb1ceb8ceae.png?w=441&amp;h=430"/>
                    <pic:cNvPicPr>
                      <a:picLocks noChangeAspect="1" noChangeArrowheads="1"/>
                    </pic:cNvPicPr>
                  </pic:nvPicPr>
                  <pic:blipFill>
                    <a:blip r:embed="rId18" cstate="print"/>
                    <a:srcRect/>
                    <a:stretch>
                      <a:fillRect/>
                    </a:stretch>
                  </pic:blipFill>
                  <pic:spPr bwMode="auto">
                    <a:xfrm>
                      <a:off x="0" y="0"/>
                      <a:ext cx="4686300" cy="3238500"/>
                    </a:xfrm>
                    <a:prstGeom prst="rect">
                      <a:avLst/>
                    </a:prstGeom>
                    <a:noFill/>
                    <a:ln w="9525">
                      <a:noFill/>
                      <a:miter lim="800000"/>
                      <a:headEnd/>
                      <a:tailEnd/>
                    </a:ln>
                  </pic:spPr>
                </pic:pic>
              </a:graphicData>
            </a:graphic>
          </wp:anchor>
        </w:drawing>
      </w:r>
    </w:p>
    <w:sectPr w:rsidR="007B4757" w:rsidRPr="00ED2E98" w:rsidSect="00577FF0">
      <w:headerReference w:type="default" r:id="rId19"/>
      <w:footerReference w:type="default" r:id="rId2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402C" w:rsidRDefault="00C6402C" w:rsidP="008F134B">
      <w:pPr>
        <w:spacing w:after="0" w:line="240" w:lineRule="auto"/>
      </w:pPr>
      <w:r>
        <w:separator/>
      </w:r>
    </w:p>
  </w:endnote>
  <w:endnote w:type="continuationSeparator" w:id="1">
    <w:p w:rsidR="00C6402C" w:rsidRDefault="00C6402C" w:rsidP="008F13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iCs/>
        <w:color w:val="8C8C8C" w:themeColor="background1" w:themeShade="8C"/>
      </w:rPr>
      <w:alias w:val="Εταιρεία"/>
      <w:id w:val="270665196"/>
      <w:placeholder>
        <w:docPart w:val="6B327C422862468FAB2EA460A987DB18"/>
      </w:placeholder>
      <w:dataBinding w:prefixMappings="xmlns:ns0='http://schemas.openxmlformats.org/officeDocument/2006/extended-properties'" w:xpath="/ns0:Properties[1]/ns0:Company[1]" w:storeItemID="{6668398D-A668-4E3E-A5EB-62B293D839F1}"/>
      <w:text/>
    </w:sdtPr>
    <w:sdtContent>
      <w:p w:rsidR="008F134B" w:rsidRDefault="008F134B">
        <w:pPr>
          <w:pStyle w:val="Footer"/>
          <w:pBdr>
            <w:top w:val="single" w:sz="24" w:space="5" w:color="9BBB59" w:themeColor="accent3"/>
          </w:pBdr>
          <w:jc w:val="right"/>
          <w:rPr>
            <w:i/>
            <w:iCs/>
            <w:color w:val="8C8C8C" w:themeColor="background1" w:themeShade="8C"/>
          </w:rPr>
        </w:pPr>
        <w:r>
          <w:rPr>
            <w:i/>
            <w:iCs/>
            <w:color w:val="8C8C8C" w:themeColor="background1" w:themeShade="8C"/>
          </w:rPr>
          <w:t>Ιστορία α΄ γυμνασίου</w:t>
        </w:r>
      </w:p>
    </w:sdtContent>
  </w:sdt>
  <w:p w:rsidR="008F134B" w:rsidRDefault="008F13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402C" w:rsidRDefault="00C6402C" w:rsidP="008F134B">
      <w:pPr>
        <w:spacing w:after="0" w:line="240" w:lineRule="auto"/>
      </w:pPr>
      <w:r>
        <w:separator/>
      </w:r>
    </w:p>
  </w:footnote>
  <w:footnote w:type="continuationSeparator" w:id="1">
    <w:p w:rsidR="00C6402C" w:rsidRDefault="00C6402C" w:rsidP="008F13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34B" w:rsidRDefault="00CC7A9A">
    <w:pPr>
      <w:pStyle w:val="Header"/>
      <w:ind w:right="-576"/>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eastAsia="zh-TW"/>
      </w:rPr>
      <w:pict>
        <v:shapetype id="_x0000_t202" coordsize="21600,21600" o:spt="202" path="m,l,21600r21600,l21600,xe">
          <v:stroke joinstyle="miter"/>
          <v:path gradientshapeok="t" o:connecttype="rect"/>
        </v:shapetype>
        <v:shape id="_x0000_s2049" type="#_x0000_t202" style="position:absolute;left:0;text-align:left;margin-left:0;margin-top:0;width:36pt;height:36pt;z-index:251660288;mso-position-horizontal:left;mso-position-horizontal-relative:right-margin-area;mso-position-vertical:top;mso-position-vertical-relative:margin;mso-width-relative:margin;v-text-anchor:bottom" o:allowincell="f" stroked="f">
          <v:shadow type="perspective" opacity=".5" origin=".5,.5" offset="4pt,5pt" offset2="20pt,22pt" matrix="1.25,,,1.25"/>
          <v:textbox style="mso-next-textbox:#_x0000_s2049" inset="0,0,0,0">
            <w:txbxContent>
              <w:p w:rsidR="008F134B" w:rsidRDefault="00CC7A9A">
                <w:pPr>
                  <w:pStyle w:val="NoSpacing"/>
                  <w:pBdr>
                    <w:top w:val="single" w:sz="24" w:space="8" w:color="9BBB59" w:themeColor="accent3"/>
                    <w:bottom w:val="single" w:sz="24" w:space="8" w:color="9BBB59" w:themeColor="accent3"/>
                  </w:pBdr>
                  <w:jc w:val="center"/>
                  <w:rPr>
                    <w:rFonts w:asciiTheme="majorHAnsi" w:hAnsiTheme="majorHAnsi"/>
                    <w:sz w:val="28"/>
                    <w:szCs w:val="28"/>
                  </w:rPr>
                </w:pPr>
                <w:fldSimple w:instr=" PAGE   \* MERGEFORMAT ">
                  <w:r w:rsidR="006D312C" w:rsidRPr="006D312C">
                    <w:rPr>
                      <w:rFonts w:asciiTheme="majorHAnsi" w:hAnsiTheme="majorHAnsi"/>
                      <w:noProof/>
                      <w:sz w:val="28"/>
                      <w:szCs w:val="28"/>
                    </w:rPr>
                    <w:t>2</w:t>
                  </w:r>
                </w:fldSimple>
              </w:p>
            </w:txbxContent>
          </v:textbox>
          <w10:wrap anchorx="page" anchory="margin"/>
        </v:shape>
      </w:pict>
    </w:r>
    <w:sdt>
      <w:sdtPr>
        <w:rPr>
          <w:rFonts w:asciiTheme="majorHAnsi" w:eastAsiaTheme="majorEastAsia" w:hAnsiTheme="majorHAnsi" w:cstheme="majorBidi"/>
          <w:sz w:val="28"/>
          <w:szCs w:val="28"/>
        </w:rPr>
        <w:alias w:val="Τίτλος"/>
        <w:id w:val="270721805"/>
        <w:placeholder>
          <w:docPart w:val="35C6C69FAFCB4B439E8CC892CCE1A6FB"/>
        </w:placeholder>
        <w:dataBinding w:prefixMappings="xmlns:ns0='http://schemas.openxmlformats.org/package/2006/metadata/core-properties' xmlns:ns1='http://purl.org/dc/elements/1.1/'" w:xpath="/ns0:coreProperties[1]/ns1:title[1]" w:storeItemID="{6C3C8BC8-F283-45AE-878A-BAB7291924A1}"/>
        <w:text/>
      </w:sdtPr>
      <w:sdtContent>
        <w:r w:rsidR="008F134B">
          <w:rPr>
            <w:rFonts w:asciiTheme="majorHAnsi" w:eastAsiaTheme="majorEastAsia" w:hAnsiTheme="majorHAnsi" w:cstheme="majorBidi"/>
            <w:sz w:val="28"/>
            <w:szCs w:val="28"/>
          </w:rPr>
          <w:t>Ε4. Η συγκρότηση της αθηναϊκής κοινωνίας – Η καθημερινή ζωή</w:t>
        </w:r>
      </w:sdtContent>
    </w:sdt>
  </w:p>
  <w:p w:rsidR="008F134B" w:rsidRDefault="008F134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8F134B"/>
    <w:rsid w:val="00004A8A"/>
    <w:rsid w:val="00007BBC"/>
    <w:rsid w:val="00013D5A"/>
    <w:rsid w:val="000158F1"/>
    <w:rsid w:val="0001781C"/>
    <w:rsid w:val="00022A86"/>
    <w:rsid w:val="0002428F"/>
    <w:rsid w:val="00026787"/>
    <w:rsid w:val="00026A74"/>
    <w:rsid w:val="00061057"/>
    <w:rsid w:val="000659B1"/>
    <w:rsid w:val="00073220"/>
    <w:rsid w:val="000779D9"/>
    <w:rsid w:val="00094813"/>
    <w:rsid w:val="000A78C0"/>
    <w:rsid w:val="000B1F7F"/>
    <w:rsid w:val="000B3DA8"/>
    <w:rsid w:val="000B433C"/>
    <w:rsid w:val="000B54EE"/>
    <w:rsid w:val="000C769B"/>
    <w:rsid w:val="000D110D"/>
    <w:rsid w:val="000D4BCB"/>
    <w:rsid w:val="000E093B"/>
    <w:rsid w:val="000E2B84"/>
    <w:rsid w:val="000F4DE6"/>
    <w:rsid w:val="000F69D0"/>
    <w:rsid w:val="00115E12"/>
    <w:rsid w:val="001175FE"/>
    <w:rsid w:val="001247B3"/>
    <w:rsid w:val="0013000B"/>
    <w:rsid w:val="00136216"/>
    <w:rsid w:val="00137320"/>
    <w:rsid w:val="001414EE"/>
    <w:rsid w:val="00141D43"/>
    <w:rsid w:val="00142BDB"/>
    <w:rsid w:val="00143695"/>
    <w:rsid w:val="00147D10"/>
    <w:rsid w:val="0017006C"/>
    <w:rsid w:val="00170870"/>
    <w:rsid w:val="001711A2"/>
    <w:rsid w:val="00192C03"/>
    <w:rsid w:val="001957BE"/>
    <w:rsid w:val="00195C1C"/>
    <w:rsid w:val="001B3E27"/>
    <w:rsid w:val="001B3FE9"/>
    <w:rsid w:val="001B7876"/>
    <w:rsid w:val="001C0EDC"/>
    <w:rsid w:val="001C1639"/>
    <w:rsid w:val="001C3F6B"/>
    <w:rsid w:val="001C3FD6"/>
    <w:rsid w:val="001D49BE"/>
    <w:rsid w:val="001D730D"/>
    <w:rsid w:val="001E507C"/>
    <w:rsid w:val="001F3ED2"/>
    <w:rsid w:val="00200E1E"/>
    <w:rsid w:val="0021237F"/>
    <w:rsid w:val="0021700B"/>
    <w:rsid w:val="002210D4"/>
    <w:rsid w:val="00224DBC"/>
    <w:rsid w:val="0023464E"/>
    <w:rsid w:val="00240CCF"/>
    <w:rsid w:val="00243D9B"/>
    <w:rsid w:val="002513F1"/>
    <w:rsid w:val="00251B8D"/>
    <w:rsid w:val="00254E7A"/>
    <w:rsid w:val="002560E6"/>
    <w:rsid w:val="0025626D"/>
    <w:rsid w:val="0026472B"/>
    <w:rsid w:val="00264CE5"/>
    <w:rsid w:val="002659F9"/>
    <w:rsid w:val="00267B27"/>
    <w:rsid w:val="00273885"/>
    <w:rsid w:val="00276373"/>
    <w:rsid w:val="002818D9"/>
    <w:rsid w:val="00282977"/>
    <w:rsid w:val="00283115"/>
    <w:rsid w:val="00286171"/>
    <w:rsid w:val="0028732F"/>
    <w:rsid w:val="00291C87"/>
    <w:rsid w:val="00294374"/>
    <w:rsid w:val="002B2155"/>
    <w:rsid w:val="002B2698"/>
    <w:rsid w:val="002B65CA"/>
    <w:rsid w:val="002C756A"/>
    <w:rsid w:val="002D77A0"/>
    <w:rsid w:val="002E6CEC"/>
    <w:rsid w:val="00300AA1"/>
    <w:rsid w:val="00306058"/>
    <w:rsid w:val="00313D4C"/>
    <w:rsid w:val="0031402F"/>
    <w:rsid w:val="00314D5D"/>
    <w:rsid w:val="00315EA8"/>
    <w:rsid w:val="00317A86"/>
    <w:rsid w:val="00326F90"/>
    <w:rsid w:val="003300F1"/>
    <w:rsid w:val="003308A3"/>
    <w:rsid w:val="00330C0A"/>
    <w:rsid w:val="00336842"/>
    <w:rsid w:val="0033763D"/>
    <w:rsid w:val="00342B2C"/>
    <w:rsid w:val="00346A8E"/>
    <w:rsid w:val="00347EF2"/>
    <w:rsid w:val="00350A6B"/>
    <w:rsid w:val="003530F1"/>
    <w:rsid w:val="00360B18"/>
    <w:rsid w:val="00364ABB"/>
    <w:rsid w:val="00365FC6"/>
    <w:rsid w:val="0037134C"/>
    <w:rsid w:val="003715B1"/>
    <w:rsid w:val="0037399C"/>
    <w:rsid w:val="003817FA"/>
    <w:rsid w:val="00383B93"/>
    <w:rsid w:val="00383E43"/>
    <w:rsid w:val="00383F86"/>
    <w:rsid w:val="003843B0"/>
    <w:rsid w:val="00394918"/>
    <w:rsid w:val="00394C0C"/>
    <w:rsid w:val="003B45FC"/>
    <w:rsid w:val="003B49DA"/>
    <w:rsid w:val="003C004A"/>
    <w:rsid w:val="003C23ED"/>
    <w:rsid w:val="003C5301"/>
    <w:rsid w:val="003D1EA9"/>
    <w:rsid w:val="003E700D"/>
    <w:rsid w:val="003F14C9"/>
    <w:rsid w:val="003F5783"/>
    <w:rsid w:val="003F5C91"/>
    <w:rsid w:val="003F6693"/>
    <w:rsid w:val="003F7E16"/>
    <w:rsid w:val="00404639"/>
    <w:rsid w:val="00410694"/>
    <w:rsid w:val="00410D6E"/>
    <w:rsid w:val="00414419"/>
    <w:rsid w:val="004168A5"/>
    <w:rsid w:val="00421770"/>
    <w:rsid w:val="004233E1"/>
    <w:rsid w:val="004259B9"/>
    <w:rsid w:val="00431B03"/>
    <w:rsid w:val="00434AA3"/>
    <w:rsid w:val="004406F6"/>
    <w:rsid w:val="004575A3"/>
    <w:rsid w:val="00457F9F"/>
    <w:rsid w:val="00461A8B"/>
    <w:rsid w:val="0046433F"/>
    <w:rsid w:val="00465AAB"/>
    <w:rsid w:val="00466772"/>
    <w:rsid w:val="0046698C"/>
    <w:rsid w:val="00477C98"/>
    <w:rsid w:val="00480037"/>
    <w:rsid w:val="0048171C"/>
    <w:rsid w:val="0048373B"/>
    <w:rsid w:val="00484737"/>
    <w:rsid w:val="004A0EF7"/>
    <w:rsid w:val="004A27AA"/>
    <w:rsid w:val="004A3D2E"/>
    <w:rsid w:val="004B08C2"/>
    <w:rsid w:val="004C3EDF"/>
    <w:rsid w:val="004C5414"/>
    <w:rsid w:val="004C6EF9"/>
    <w:rsid w:val="004C76E9"/>
    <w:rsid w:val="004D4A48"/>
    <w:rsid w:val="004D7571"/>
    <w:rsid w:val="004E2B9D"/>
    <w:rsid w:val="004F35EC"/>
    <w:rsid w:val="004F4BB0"/>
    <w:rsid w:val="004F56AA"/>
    <w:rsid w:val="004F64A4"/>
    <w:rsid w:val="00500693"/>
    <w:rsid w:val="005013ED"/>
    <w:rsid w:val="00515EBD"/>
    <w:rsid w:val="005252B3"/>
    <w:rsid w:val="00533D7E"/>
    <w:rsid w:val="00542930"/>
    <w:rsid w:val="00554793"/>
    <w:rsid w:val="00570234"/>
    <w:rsid w:val="005735A5"/>
    <w:rsid w:val="00577FF0"/>
    <w:rsid w:val="005816EE"/>
    <w:rsid w:val="00581C29"/>
    <w:rsid w:val="00590AB8"/>
    <w:rsid w:val="005920C5"/>
    <w:rsid w:val="005A13DE"/>
    <w:rsid w:val="005A6B15"/>
    <w:rsid w:val="005A7C63"/>
    <w:rsid w:val="005B0D14"/>
    <w:rsid w:val="005B120C"/>
    <w:rsid w:val="005B1553"/>
    <w:rsid w:val="005B527E"/>
    <w:rsid w:val="005B7C7D"/>
    <w:rsid w:val="005C7C26"/>
    <w:rsid w:val="005D5D8F"/>
    <w:rsid w:val="005D7EE2"/>
    <w:rsid w:val="005E1199"/>
    <w:rsid w:val="005E4939"/>
    <w:rsid w:val="005E6D83"/>
    <w:rsid w:val="00604F09"/>
    <w:rsid w:val="0060600E"/>
    <w:rsid w:val="00610B7A"/>
    <w:rsid w:val="00614DAD"/>
    <w:rsid w:val="00624491"/>
    <w:rsid w:val="00624B53"/>
    <w:rsid w:val="00626EAE"/>
    <w:rsid w:val="00627715"/>
    <w:rsid w:val="00633E3D"/>
    <w:rsid w:val="0063514B"/>
    <w:rsid w:val="00635B9B"/>
    <w:rsid w:val="00641682"/>
    <w:rsid w:val="0064317E"/>
    <w:rsid w:val="006432D0"/>
    <w:rsid w:val="0064356B"/>
    <w:rsid w:val="006538CB"/>
    <w:rsid w:val="00655FF8"/>
    <w:rsid w:val="006563F4"/>
    <w:rsid w:val="0066198A"/>
    <w:rsid w:val="00667ABD"/>
    <w:rsid w:val="006709A1"/>
    <w:rsid w:val="006813C7"/>
    <w:rsid w:val="0068242B"/>
    <w:rsid w:val="006949BB"/>
    <w:rsid w:val="006A1436"/>
    <w:rsid w:val="006A3434"/>
    <w:rsid w:val="006A3D3E"/>
    <w:rsid w:val="006A66BC"/>
    <w:rsid w:val="006A71D7"/>
    <w:rsid w:val="006B1B9C"/>
    <w:rsid w:val="006C62AE"/>
    <w:rsid w:val="006C7A1F"/>
    <w:rsid w:val="006D221D"/>
    <w:rsid w:val="006D312C"/>
    <w:rsid w:val="006D36D4"/>
    <w:rsid w:val="006D4518"/>
    <w:rsid w:val="006D7C3D"/>
    <w:rsid w:val="006D7CEA"/>
    <w:rsid w:val="006E3AC0"/>
    <w:rsid w:val="006F0F43"/>
    <w:rsid w:val="006F0F9C"/>
    <w:rsid w:val="00704335"/>
    <w:rsid w:val="007047EA"/>
    <w:rsid w:val="0070482D"/>
    <w:rsid w:val="00713289"/>
    <w:rsid w:val="00716EC4"/>
    <w:rsid w:val="0072243B"/>
    <w:rsid w:val="00735C09"/>
    <w:rsid w:val="00737393"/>
    <w:rsid w:val="00737F25"/>
    <w:rsid w:val="00740299"/>
    <w:rsid w:val="00740BC8"/>
    <w:rsid w:val="00742DFE"/>
    <w:rsid w:val="00744132"/>
    <w:rsid w:val="007549D5"/>
    <w:rsid w:val="00755B6C"/>
    <w:rsid w:val="00757F0E"/>
    <w:rsid w:val="00760792"/>
    <w:rsid w:val="007615AB"/>
    <w:rsid w:val="00762F40"/>
    <w:rsid w:val="00763F8D"/>
    <w:rsid w:val="007671B3"/>
    <w:rsid w:val="007719EB"/>
    <w:rsid w:val="00775FA4"/>
    <w:rsid w:val="007765F0"/>
    <w:rsid w:val="00780213"/>
    <w:rsid w:val="0078116D"/>
    <w:rsid w:val="007840DE"/>
    <w:rsid w:val="00786E79"/>
    <w:rsid w:val="00792C8E"/>
    <w:rsid w:val="00794285"/>
    <w:rsid w:val="007949FF"/>
    <w:rsid w:val="00795A49"/>
    <w:rsid w:val="007A2DF7"/>
    <w:rsid w:val="007B25A7"/>
    <w:rsid w:val="007B4757"/>
    <w:rsid w:val="007C23F2"/>
    <w:rsid w:val="007C2F3A"/>
    <w:rsid w:val="007C4586"/>
    <w:rsid w:val="007D3773"/>
    <w:rsid w:val="007E0087"/>
    <w:rsid w:val="007E5BB6"/>
    <w:rsid w:val="007E78D3"/>
    <w:rsid w:val="007F045B"/>
    <w:rsid w:val="007F21A3"/>
    <w:rsid w:val="00805C0A"/>
    <w:rsid w:val="008060C8"/>
    <w:rsid w:val="008064A4"/>
    <w:rsid w:val="00807664"/>
    <w:rsid w:val="008160F7"/>
    <w:rsid w:val="00816C70"/>
    <w:rsid w:val="00816F21"/>
    <w:rsid w:val="00820EDE"/>
    <w:rsid w:val="00822730"/>
    <w:rsid w:val="00822760"/>
    <w:rsid w:val="008241A5"/>
    <w:rsid w:val="00824F41"/>
    <w:rsid w:val="008264CD"/>
    <w:rsid w:val="00826BA0"/>
    <w:rsid w:val="00840061"/>
    <w:rsid w:val="0084286D"/>
    <w:rsid w:val="00844DA0"/>
    <w:rsid w:val="00846494"/>
    <w:rsid w:val="00847095"/>
    <w:rsid w:val="00852D2A"/>
    <w:rsid w:val="008563C4"/>
    <w:rsid w:val="00861619"/>
    <w:rsid w:val="00867023"/>
    <w:rsid w:val="0087234A"/>
    <w:rsid w:val="00877BBB"/>
    <w:rsid w:val="008833A3"/>
    <w:rsid w:val="00886B78"/>
    <w:rsid w:val="00895902"/>
    <w:rsid w:val="008A2E51"/>
    <w:rsid w:val="008B666A"/>
    <w:rsid w:val="008C4E3F"/>
    <w:rsid w:val="008C557E"/>
    <w:rsid w:val="008D08AD"/>
    <w:rsid w:val="008D43EB"/>
    <w:rsid w:val="008D5BEF"/>
    <w:rsid w:val="008E1423"/>
    <w:rsid w:val="008E6323"/>
    <w:rsid w:val="008F134B"/>
    <w:rsid w:val="0090316A"/>
    <w:rsid w:val="00905EEF"/>
    <w:rsid w:val="0091411B"/>
    <w:rsid w:val="00916A54"/>
    <w:rsid w:val="009254D3"/>
    <w:rsid w:val="0092614C"/>
    <w:rsid w:val="00932BC5"/>
    <w:rsid w:val="009417FE"/>
    <w:rsid w:val="00942A47"/>
    <w:rsid w:val="00944631"/>
    <w:rsid w:val="009473B5"/>
    <w:rsid w:val="00951110"/>
    <w:rsid w:val="00951F4A"/>
    <w:rsid w:val="00954680"/>
    <w:rsid w:val="009560F4"/>
    <w:rsid w:val="009615EA"/>
    <w:rsid w:val="00966372"/>
    <w:rsid w:val="009670CA"/>
    <w:rsid w:val="00967D4C"/>
    <w:rsid w:val="009871E3"/>
    <w:rsid w:val="009A1FA3"/>
    <w:rsid w:val="009A42C1"/>
    <w:rsid w:val="009A58FC"/>
    <w:rsid w:val="009A75CF"/>
    <w:rsid w:val="009B170C"/>
    <w:rsid w:val="009B23E3"/>
    <w:rsid w:val="009B375B"/>
    <w:rsid w:val="009C5580"/>
    <w:rsid w:val="009D6307"/>
    <w:rsid w:val="009E6D3C"/>
    <w:rsid w:val="009F0ADB"/>
    <w:rsid w:val="009F5517"/>
    <w:rsid w:val="009F661F"/>
    <w:rsid w:val="009F7AF7"/>
    <w:rsid w:val="00A0027A"/>
    <w:rsid w:val="00A157E4"/>
    <w:rsid w:val="00A20318"/>
    <w:rsid w:val="00A26ECF"/>
    <w:rsid w:val="00A412CC"/>
    <w:rsid w:val="00A47245"/>
    <w:rsid w:val="00A515E5"/>
    <w:rsid w:val="00A51ED0"/>
    <w:rsid w:val="00A52D4D"/>
    <w:rsid w:val="00A52DAC"/>
    <w:rsid w:val="00A544D7"/>
    <w:rsid w:val="00A546A7"/>
    <w:rsid w:val="00A60B05"/>
    <w:rsid w:val="00A767C4"/>
    <w:rsid w:val="00A80E2A"/>
    <w:rsid w:val="00A848AF"/>
    <w:rsid w:val="00A87EA9"/>
    <w:rsid w:val="00A91DEB"/>
    <w:rsid w:val="00A920A4"/>
    <w:rsid w:val="00AA2D07"/>
    <w:rsid w:val="00AA5E1C"/>
    <w:rsid w:val="00AA6445"/>
    <w:rsid w:val="00AB076F"/>
    <w:rsid w:val="00AB120C"/>
    <w:rsid w:val="00AB3F74"/>
    <w:rsid w:val="00AB4BD4"/>
    <w:rsid w:val="00AB6B31"/>
    <w:rsid w:val="00AC123B"/>
    <w:rsid w:val="00AC2DA0"/>
    <w:rsid w:val="00AC45A2"/>
    <w:rsid w:val="00AC6D9A"/>
    <w:rsid w:val="00AE5953"/>
    <w:rsid w:val="00AE64A8"/>
    <w:rsid w:val="00AF1411"/>
    <w:rsid w:val="00AF5003"/>
    <w:rsid w:val="00B0067B"/>
    <w:rsid w:val="00B0732B"/>
    <w:rsid w:val="00B1037C"/>
    <w:rsid w:val="00B128F0"/>
    <w:rsid w:val="00B147DA"/>
    <w:rsid w:val="00B15231"/>
    <w:rsid w:val="00B21105"/>
    <w:rsid w:val="00B2120D"/>
    <w:rsid w:val="00B24DA7"/>
    <w:rsid w:val="00B317F2"/>
    <w:rsid w:val="00B36C04"/>
    <w:rsid w:val="00B36DE4"/>
    <w:rsid w:val="00B42A77"/>
    <w:rsid w:val="00B55669"/>
    <w:rsid w:val="00B60A58"/>
    <w:rsid w:val="00B60C59"/>
    <w:rsid w:val="00B61ED0"/>
    <w:rsid w:val="00B74B71"/>
    <w:rsid w:val="00B765C3"/>
    <w:rsid w:val="00B7726B"/>
    <w:rsid w:val="00B837D7"/>
    <w:rsid w:val="00B849C5"/>
    <w:rsid w:val="00B86D53"/>
    <w:rsid w:val="00B908B1"/>
    <w:rsid w:val="00B96B05"/>
    <w:rsid w:val="00BA1B23"/>
    <w:rsid w:val="00BA1DB0"/>
    <w:rsid w:val="00BA3A29"/>
    <w:rsid w:val="00BA3AF7"/>
    <w:rsid w:val="00BA5708"/>
    <w:rsid w:val="00BB0ADE"/>
    <w:rsid w:val="00BB1749"/>
    <w:rsid w:val="00BB2F86"/>
    <w:rsid w:val="00BB5C0C"/>
    <w:rsid w:val="00BB683B"/>
    <w:rsid w:val="00BC442A"/>
    <w:rsid w:val="00BC7F78"/>
    <w:rsid w:val="00BD06F4"/>
    <w:rsid w:val="00BD3971"/>
    <w:rsid w:val="00BD4F1F"/>
    <w:rsid w:val="00BD75DC"/>
    <w:rsid w:val="00BE4C0E"/>
    <w:rsid w:val="00BF0C66"/>
    <w:rsid w:val="00C10101"/>
    <w:rsid w:val="00C149BE"/>
    <w:rsid w:val="00C15CC0"/>
    <w:rsid w:val="00C2260C"/>
    <w:rsid w:val="00C247AB"/>
    <w:rsid w:val="00C44BFB"/>
    <w:rsid w:val="00C44ECD"/>
    <w:rsid w:val="00C63CA9"/>
    <w:rsid w:val="00C6402C"/>
    <w:rsid w:val="00C71F17"/>
    <w:rsid w:val="00C73C49"/>
    <w:rsid w:val="00C74799"/>
    <w:rsid w:val="00C758B1"/>
    <w:rsid w:val="00C814F8"/>
    <w:rsid w:val="00C817F2"/>
    <w:rsid w:val="00C86790"/>
    <w:rsid w:val="00C922FD"/>
    <w:rsid w:val="00C94A63"/>
    <w:rsid w:val="00C95EA3"/>
    <w:rsid w:val="00CA4EDC"/>
    <w:rsid w:val="00CA605B"/>
    <w:rsid w:val="00CA7DDF"/>
    <w:rsid w:val="00CB29AD"/>
    <w:rsid w:val="00CB78E8"/>
    <w:rsid w:val="00CC02E0"/>
    <w:rsid w:val="00CC2540"/>
    <w:rsid w:val="00CC3D6C"/>
    <w:rsid w:val="00CC7A9A"/>
    <w:rsid w:val="00CD16D8"/>
    <w:rsid w:val="00CD1D7B"/>
    <w:rsid w:val="00CE2991"/>
    <w:rsid w:val="00CF07BC"/>
    <w:rsid w:val="00CF23C6"/>
    <w:rsid w:val="00D0040B"/>
    <w:rsid w:val="00D02A6A"/>
    <w:rsid w:val="00D156BC"/>
    <w:rsid w:val="00D1754C"/>
    <w:rsid w:val="00D23130"/>
    <w:rsid w:val="00D26744"/>
    <w:rsid w:val="00D30D02"/>
    <w:rsid w:val="00D41323"/>
    <w:rsid w:val="00D50947"/>
    <w:rsid w:val="00D50FA9"/>
    <w:rsid w:val="00D56793"/>
    <w:rsid w:val="00D57831"/>
    <w:rsid w:val="00D6478F"/>
    <w:rsid w:val="00D657FA"/>
    <w:rsid w:val="00D7284B"/>
    <w:rsid w:val="00D72B89"/>
    <w:rsid w:val="00D82BB0"/>
    <w:rsid w:val="00D8732A"/>
    <w:rsid w:val="00DA5705"/>
    <w:rsid w:val="00DB7D87"/>
    <w:rsid w:val="00DC3751"/>
    <w:rsid w:val="00DC5D42"/>
    <w:rsid w:val="00DC7FA9"/>
    <w:rsid w:val="00DD1F9E"/>
    <w:rsid w:val="00DD2FAE"/>
    <w:rsid w:val="00DD470E"/>
    <w:rsid w:val="00DE2431"/>
    <w:rsid w:val="00DE695A"/>
    <w:rsid w:val="00DF0D39"/>
    <w:rsid w:val="00DF66A4"/>
    <w:rsid w:val="00DF6CE2"/>
    <w:rsid w:val="00DF77F5"/>
    <w:rsid w:val="00E01457"/>
    <w:rsid w:val="00E06C98"/>
    <w:rsid w:val="00E07C11"/>
    <w:rsid w:val="00E07C1D"/>
    <w:rsid w:val="00E10500"/>
    <w:rsid w:val="00E12749"/>
    <w:rsid w:val="00E214F3"/>
    <w:rsid w:val="00E24573"/>
    <w:rsid w:val="00E2540F"/>
    <w:rsid w:val="00E34DBB"/>
    <w:rsid w:val="00E416FB"/>
    <w:rsid w:val="00E432B8"/>
    <w:rsid w:val="00E56D9A"/>
    <w:rsid w:val="00E61E41"/>
    <w:rsid w:val="00E61FAE"/>
    <w:rsid w:val="00E64D1E"/>
    <w:rsid w:val="00E84F9F"/>
    <w:rsid w:val="00E85DD9"/>
    <w:rsid w:val="00E91722"/>
    <w:rsid w:val="00E94E08"/>
    <w:rsid w:val="00EA2634"/>
    <w:rsid w:val="00EA3D68"/>
    <w:rsid w:val="00EB1A86"/>
    <w:rsid w:val="00EC0685"/>
    <w:rsid w:val="00EC3E2A"/>
    <w:rsid w:val="00EC6283"/>
    <w:rsid w:val="00ED04AB"/>
    <w:rsid w:val="00ED0809"/>
    <w:rsid w:val="00ED2E98"/>
    <w:rsid w:val="00ED3CEA"/>
    <w:rsid w:val="00ED7A5A"/>
    <w:rsid w:val="00ED7AF5"/>
    <w:rsid w:val="00EE0087"/>
    <w:rsid w:val="00EE503C"/>
    <w:rsid w:val="00EE70AB"/>
    <w:rsid w:val="00EF1B38"/>
    <w:rsid w:val="00EF2E21"/>
    <w:rsid w:val="00EF4E64"/>
    <w:rsid w:val="00F02B38"/>
    <w:rsid w:val="00F0377B"/>
    <w:rsid w:val="00F055E2"/>
    <w:rsid w:val="00F11DF9"/>
    <w:rsid w:val="00F16B6E"/>
    <w:rsid w:val="00F17421"/>
    <w:rsid w:val="00F2123B"/>
    <w:rsid w:val="00F22AD0"/>
    <w:rsid w:val="00F239E0"/>
    <w:rsid w:val="00F26C89"/>
    <w:rsid w:val="00F36ADC"/>
    <w:rsid w:val="00F403EB"/>
    <w:rsid w:val="00F40CA4"/>
    <w:rsid w:val="00F456E3"/>
    <w:rsid w:val="00F466F7"/>
    <w:rsid w:val="00F47093"/>
    <w:rsid w:val="00F4752E"/>
    <w:rsid w:val="00F479D8"/>
    <w:rsid w:val="00F6504B"/>
    <w:rsid w:val="00F67473"/>
    <w:rsid w:val="00F77391"/>
    <w:rsid w:val="00F85199"/>
    <w:rsid w:val="00F8676F"/>
    <w:rsid w:val="00F87B05"/>
    <w:rsid w:val="00F930CC"/>
    <w:rsid w:val="00F956F4"/>
    <w:rsid w:val="00FA3F05"/>
    <w:rsid w:val="00FA547E"/>
    <w:rsid w:val="00FB03AD"/>
    <w:rsid w:val="00FB15B3"/>
    <w:rsid w:val="00FB190D"/>
    <w:rsid w:val="00FB6BCD"/>
    <w:rsid w:val="00FB7964"/>
    <w:rsid w:val="00FC0872"/>
    <w:rsid w:val="00FC089D"/>
    <w:rsid w:val="00FC2276"/>
    <w:rsid w:val="00FC4164"/>
    <w:rsid w:val="00FC7622"/>
    <w:rsid w:val="00FD0F16"/>
    <w:rsid w:val="00FD28A7"/>
    <w:rsid w:val="00FE0567"/>
    <w:rsid w:val="00FE4E1E"/>
    <w:rsid w:val="00FF3825"/>
    <w:rsid w:val="00FF3A4C"/>
    <w:rsid w:val="00FF3EE4"/>
    <w:rsid w:val="00FF6A7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3"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F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134B"/>
    <w:pPr>
      <w:tabs>
        <w:tab w:val="center" w:pos="4153"/>
        <w:tab w:val="right" w:pos="8306"/>
      </w:tabs>
      <w:spacing w:after="0" w:line="240" w:lineRule="auto"/>
    </w:pPr>
  </w:style>
  <w:style w:type="character" w:customStyle="1" w:styleId="HeaderChar">
    <w:name w:val="Header Char"/>
    <w:basedOn w:val="DefaultParagraphFont"/>
    <w:link w:val="Header"/>
    <w:uiPriority w:val="99"/>
    <w:rsid w:val="008F134B"/>
  </w:style>
  <w:style w:type="paragraph" w:styleId="Footer">
    <w:name w:val="footer"/>
    <w:basedOn w:val="Normal"/>
    <w:link w:val="FooterChar"/>
    <w:uiPriority w:val="99"/>
    <w:unhideWhenUsed/>
    <w:rsid w:val="008F134B"/>
    <w:pPr>
      <w:tabs>
        <w:tab w:val="center" w:pos="4153"/>
        <w:tab w:val="right" w:pos="8306"/>
      </w:tabs>
      <w:spacing w:after="0" w:line="240" w:lineRule="auto"/>
    </w:pPr>
  </w:style>
  <w:style w:type="character" w:customStyle="1" w:styleId="FooterChar">
    <w:name w:val="Footer Char"/>
    <w:basedOn w:val="DefaultParagraphFont"/>
    <w:link w:val="Footer"/>
    <w:uiPriority w:val="99"/>
    <w:rsid w:val="008F134B"/>
  </w:style>
  <w:style w:type="paragraph" w:styleId="NoSpacing">
    <w:name w:val="No Spacing"/>
    <w:link w:val="NoSpacingChar"/>
    <w:uiPriority w:val="1"/>
    <w:qFormat/>
    <w:rsid w:val="008F134B"/>
    <w:pPr>
      <w:spacing w:after="0" w:line="240" w:lineRule="auto"/>
    </w:pPr>
    <w:rPr>
      <w:rFonts w:eastAsiaTheme="minorEastAsia"/>
    </w:rPr>
  </w:style>
  <w:style w:type="character" w:customStyle="1" w:styleId="NoSpacingChar">
    <w:name w:val="No Spacing Char"/>
    <w:basedOn w:val="DefaultParagraphFont"/>
    <w:link w:val="NoSpacing"/>
    <w:uiPriority w:val="1"/>
    <w:rsid w:val="008F134B"/>
    <w:rPr>
      <w:rFonts w:eastAsiaTheme="minorEastAsia"/>
    </w:rPr>
  </w:style>
  <w:style w:type="paragraph" w:styleId="BalloonText">
    <w:name w:val="Balloon Text"/>
    <w:basedOn w:val="Normal"/>
    <w:link w:val="BalloonTextChar"/>
    <w:uiPriority w:val="99"/>
    <w:semiHidden/>
    <w:unhideWhenUsed/>
    <w:rsid w:val="008F13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3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5C6C69FAFCB4B439E8CC892CCE1A6FB"/>
        <w:category>
          <w:name w:val="Γενικά"/>
          <w:gallery w:val="placeholder"/>
        </w:category>
        <w:types>
          <w:type w:val="bbPlcHdr"/>
        </w:types>
        <w:behaviors>
          <w:behavior w:val="content"/>
        </w:behaviors>
        <w:guid w:val="{11140CF9-475D-457B-9B41-E4CBD9F7EF33}"/>
      </w:docPartPr>
      <w:docPartBody>
        <w:p w:rsidR="002E5ED1" w:rsidRDefault="00B27F82" w:rsidP="00B27F82">
          <w:pPr>
            <w:pStyle w:val="35C6C69FAFCB4B439E8CC892CCE1A6FB"/>
          </w:pPr>
          <w:r>
            <w:rPr>
              <w:rFonts w:asciiTheme="majorHAnsi" w:eastAsiaTheme="majorEastAsia" w:hAnsiTheme="majorHAnsi" w:cstheme="majorBidi"/>
              <w:sz w:val="28"/>
              <w:szCs w:val="28"/>
            </w:rPr>
            <w:t>[Πληκτρολογήστε τον τίτλο του εγγράφου]</w:t>
          </w:r>
        </w:p>
      </w:docPartBody>
    </w:docPart>
    <w:docPart>
      <w:docPartPr>
        <w:name w:val="6B327C422862468FAB2EA460A987DB18"/>
        <w:category>
          <w:name w:val="Γενικά"/>
          <w:gallery w:val="placeholder"/>
        </w:category>
        <w:types>
          <w:type w:val="bbPlcHdr"/>
        </w:types>
        <w:behaviors>
          <w:behavior w:val="content"/>
        </w:behaviors>
        <w:guid w:val="{707C4728-C60F-4DE9-B1EB-1BD41708215F}"/>
      </w:docPartPr>
      <w:docPartBody>
        <w:p w:rsidR="002E5ED1" w:rsidRDefault="00B27F82" w:rsidP="00B27F82">
          <w:pPr>
            <w:pStyle w:val="6B327C422862468FAB2EA460A987DB18"/>
          </w:pPr>
          <w:r>
            <w:rPr>
              <w:i/>
              <w:iCs/>
              <w:color w:val="8C8C8C" w:themeColor="background1" w:themeShade="8C"/>
            </w:rPr>
            <w:t>[Πληκτρολογήστε το όνομα της εταιρείας]</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27F82"/>
    <w:rsid w:val="002E5ED1"/>
    <w:rsid w:val="00791D85"/>
    <w:rsid w:val="00B27F82"/>
    <w:rsid w:val="00D956A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E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C6C69FAFCB4B439E8CC892CCE1A6FB">
    <w:name w:val="35C6C69FAFCB4B439E8CC892CCE1A6FB"/>
    <w:rsid w:val="00B27F82"/>
  </w:style>
  <w:style w:type="paragraph" w:customStyle="1" w:styleId="6B327C422862468FAB2EA460A987DB18">
    <w:name w:val="6B327C422862468FAB2EA460A987DB18"/>
    <w:rsid w:val="00B27F8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377</Words>
  <Characters>2039</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Ε4. Η συγκρότηση της αθηναϊκής κοινωνίας – Η καθημερινή ζωή</vt:lpstr>
    </vt:vector>
  </TitlesOfParts>
  <Company>Ιστορία α΄ γυμνασίου</Company>
  <LinksUpToDate>false</LinksUpToDate>
  <CharactersWithSpaces>2412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Ε4. Η συγκρότηση της αθηναϊκής κοινωνίας – Η καθημερινή ζωή</dc:title>
  <dc:creator>user</dc:creator>
  <cp:lastModifiedBy>Vana</cp:lastModifiedBy>
  <cp:revision>2</cp:revision>
  <dcterms:created xsi:type="dcterms:W3CDTF">2016-02-21T19:06:00Z</dcterms:created>
  <dcterms:modified xsi:type="dcterms:W3CDTF">2016-02-21T19:06:00Z</dcterms:modified>
</cp:coreProperties>
</file>